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1B149B" w14:textId="77777777" w:rsidR="00834F66" w:rsidRDefault="00834F66" w:rsidP="003E15C3">
      <w:pPr>
        <w:spacing w:line="240" w:lineRule="auto"/>
        <w:rPr>
          <w:rFonts w:ascii="Arial" w:hAnsi="Arial" w:cs="Arial"/>
          <w:b/>
        </w:rPr>
      </w:pPr>
    </w:p>
    <w:p w14:paraId="0E587D28" w14:textId="72CC376F" w:rsidR="003E15C3" w:rsidRDefault="003E15C3" w:rsidP="003E15C3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PRESSEMITTEILUNG</w:t>
      </w:r>
      <w:r w:rsidR="00717DD6" w:rsidRPr="00717DD6">
        <w:t xml:space="preserve"> </w:t>
      </w:r>
      <w:r w:rsidR="00717DD6" w:rsidRPr="00717DD6">
        <w:rPr>
          <w:rFonts w:ascii="Arial" w:hAnsi="Arial" w:cs="Arial"/>
          <w:b/>
        </w:rPr>
        <w:t>MACO HAUTAU Deutschland GmbH</w:t>
      </w:r>
    </w:p>
    <w:p w14:paraId="73C61DB4" w14:textId="17ACD360" w:rsidR="00245827" w:rsidRPr="00AE19BB" w:rsidRDefault="00CC1DB1" w:rsidP="003E15C3">
      <w:pPr>
        <w:spacing w:before="840"/>
        <w:rPr>
          <w:rFonts w:ascii="Arial" w:hAnsi="Arial" w:cs="Arial"/>
        </w:rPr>
      </w:pPr>
      <w:r>
        <w:rPr>
          <w:rFonts w:ascii="Arial" w:hAnsi="Arial" w:cs="Arial"/>
        </w:rPr>
        <w:t xml:space="preserve">Neue </w:t>
      </w:r>
      <w:r w:rsidR="00717DD6">
        <w:rPr>
          <w:rFonts w:ascii="Arial" w:hAnsi="Arial" w:cs="Arial"/>
        </w:rPr>
        <w:t xml:space="preserve">Doppelspitze in </w:t>
      </w:r>
      <w:r w:rsidR="00025B14">
        <w:rPr>
          <w:rFonts w:ascii="Arial" w:hAnsi="Arial" w:cs="Arial"/>
        </w:rPr>
        <w:t>Deutschland</w:t>
      </w:r>
    </w:p>
    <w:p w14:paraId="564D1CBC" w14:textId="2685F8A5" w:rsidR="00B5786B" w:rsidRDefault="009444BA" w:rsidP="00503155">
      <w:pPr>
        <w:spacing w:after="0" w:line="360" w:lineRule="auto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Oliver Lehner</w:t>
      </w:r>
      <w:r w:rsidR="00254F19">
        <w:rPr>
          <w:rFonts w:ascii="Arial" w:hAnsi="Arial" w:cs="Arial"/>
          <w:b/>
          <w:color w:val="0070C0"/>
          <w:sz w:val="28"/>
          <w:szCs w:val="28"/>
        </w:rPr>
        <w:t>t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717DD6">
        <w:rPr>
          <w:rFonts w:ascii="Arial" w:hAnsi="Arial" w:cs="Arial"/>
          <w:b/>
          <w:color w:val="0070C0"/>
          <w:sz w:val="28"/>
          <w:szCs w:val="28"/>
        </w:rPr>
        <w:t>verstärkt die Geschäftsführung der MACO HAUTAU Deutschland GmbH</w:t>
      </w:r>
    </w:p>
    <w:p w14:paraId="07BE3320" w14:textId="77777777" w:rsidR="00B5786B" w:rsidRDefault="00B5786B" w:rsidP="00503155">
      <w:pPr>
        <w:spacing w:after="0" w:line="360" w:lineRule="auto"/>
        <w:rPr>
          <w:rFonts w:ascii="Arial" w:hAnsi="Arial" w:cs="Arial"/>
          <w:i/>
          <w:sz w:val="20"/>
          <w:szCs w:val="20"/>
        </w:rPr>
      </w:pPr>
    </w:p>
    <w:p w14:paraId="571FBC67" w14:textId="4FBE6600" w:rsidR="009444BA" w:rsidRPr="00F3647D" w:rsidRDefault="009444BA" w:rsidP="00864C32">
      <w:pPr>
        <w:spacing w:after="0"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Schöllnach</w:t>
      </w:r>
      <w:r w:rsidR="003E15C3" w:rsidRPr="00BE3B02">
        <w:rPr>
          <w:rFonts w:ascii="Arial" w:hAnsi="Arial" w:cs="Arial"/>
          <w:i/>
          <w:sz w:val="20"/>
          <w:szCs w:val="20"/>
        </w:rPr>
        <w:t xml:space="preserve">, </w:t>
      </w:r>
      <w:r w:rsidR="00FB05C9">
        <w:rPr>
          <w:rFonts w:ascii="Arial" w:hAnsi="Arial" w:cs="Arial"/>
          <w:i/>
          <w:sz w:val="20"/>
          <w:szCs w:val="20"/>
        </w:rPr>
        <w:t>10</w:t>
      </w:r>
      <w:r w:rsidR="00D6272D">
        <w:rPr>
          <w:rFonts w:ascii="Arial" w:hAnsi="Arial" w:cs="Arial"/>
          <w:i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September</w:t>
      </w:r>
      <w:r w:rsidR="007A7071" w:rsidRPr="00BE3B02">
        <w:rPr>
          <w:rFonts w:ascii="Arial" w:hAnsi="Arial" w:cs="Arial"/>
          <w:i/>
          <w:sz w:val="20"/>
          <w:szCs w:val="20"/>
        </w:rPr>
        <w:t xml:space="preserve"> 20</w:t>
      </w:r>
      <w:r>
        <w:rPr>
          <w:rFonts w:ascii="Arial" w:hAnsi="Arial" w:cs="Arial"/>
          <w:i/>
          <w:sz w:val="20"/>
          <w:szCs w:val="20"/>
        </w:rPr>
        <w:t>24</w:t>
      </w:r>
      <w:r w:rsidR="003E15C3" w:rsidRPr="00B156DA">
        <w:rPr>
          <w:rFonts w:ascii="Arial" w:hAnsi="Arial" w:cs="Arial"/>
          <w:i/>
          <w:sz w:val="20"/>
          <w:szCs w:val="20"/>
        </w:rPr>
        <w:t xml:space="preserve"> –</w:t>
      </w:r>
      <w:r w:rsidR="00717DD6">
        <w:rPr>
          <w:rFonts w:ascii="Arial" w:hAnsi="Arial" w:cs="Arial"/>
          <w:i/>
          <w:sz w:val="20"/>
          <w:szCs w:val="20"/>
        </w:rPr>
        <w:t xml:space="preserve"> </w:t>
      </w:r>
      <w:r w:rsidR="00717DD6" w:rsidRPr="00717DD6">
        <w:rPr>
          <w:rFonts w:ascii="Arial" w:hAnsi="Arial" w:cs="Arial"/>
          <w:b/>
          <w:i/>
          <w:sz w:val="20"/>
          <w:szCs w:val="20"/>
        </w:rPr>
        <w:t xml:space="preserve">Oliver Lehnert hat mit </w:t>
      </w:r>
      <w:r w:rsidR="00F3647D" w:rsidRPr="00F3647D">
        <w:rPr>
          <w:rFonts w:ascii="Arial" w:hAnsi="Arial" w:cs="Arial"/>
          <w:b/>
          <w:i/>
          <w:sz w:val="20"/>
          <w:szCs w:val="20"/>
        </w:rPr>
        <w:t xml:space="preserve">Anfang September </w:t>
      </w:r>
      <w:r w:rsidR="00717DD6">
        <w:rPr>
          <w:rFonts w:ascii="Arial" w:hAnsi="Arial" w:cs="Arial"/>
          <w:b/>
          <w:i/>
          <w:sz w:val="20"/>
          <w:szCs w:val="20"/>
        </w:rPr>
        <w:t>die Geschäftsführung der MACO HAUTAU Deutschland GmbH in Schöllnach übernommen</w:t>
      </w:r>
      <w:r w:rsidR="00025B14">
        <w:rPr>
          <w:rFonts w:ascii="Arial" w:hAnsi="Arial" w:cs="Arial"/>
          <w:b/>
          <w:i/>
          <w:sz w:val="20"/>
          <w:szCs w:val="20"/>
        </w:rPr>
        <w:t>: Er</w:t>
      </w:r>
      <w:r w:rsidR="00717DD6">
        <w:rPr>
          <w:rFonts w:ascii="Arial" w:hAnsi="Arial" w:cs="Arial"/>
          <w:b/>
          <w:i/>
          <w:sz w:val="20"/>
          <w:szCs w:val="20"/>
        </w:rPr>
        <w:t xml:space="preserve"> wird gemeinsam mit </w:t>
      </w:r>
      <w:r>
        <w:rPr>
          <w:rFonts w:ascii="Arial" w:hAnsi="Arial" w:cs="Arial"/>
          <w:b/>
          <w:i/>
          <w:sz w:val="20"/>
          <w:szCs w:val="20"/>
        </w:rPr>
        <w:t xml:space="preserve">dem langjährigen Geschäftsführer Frank Jedamski die Geschicke </w:t>
      </w:r>
      <w:r w:rsidR="00717DD6">
        <w:rPr>
          <w:rFonts w:ascii="Arial" w:hAnsi="Arial" w:cs="Arial"/>
          <w:b/>
          <w:i/>
          <w:sz w:val="20"/>
          <w:szCs w:val="20"/>
        </w:rPr>
        <w:t>in Deutschland lenken.</w:t>
      </w:r>
    </w:p>
    <w:p w14:paraId="40CA3812" w14:textId="123BA4C5" w:rsidR="009444BA" w:rsidRDefault="009444BA" w:rsidP="00864C32">
      <w:pPr>
        <w:spacing w:after="0" w:line="360" w:lineRule="auto"/>
        <w:rPr>
          <w:rFonts w:ascii="Arial" w:hAnsi="Arial" w:cs="Arial"/>
          <w:b/>
          <w:i/>
          <w:sz w:val="20"/>
          <w:szCs w:val="20"/>
        </w:rPr>
      </w:pPr>
    </w:p>
    <w:p w14:paraId="59D3C025" w14:textId="6BA5844A" w:rsidR="00717DD6" w:rsidRDefault="00F66A9D" w:rsidP="002B2D6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Oliver Lehnert</w:t>
      </w:r>
      <w:r w:rsidR="005A09D0">
        <w:rPr>
          <w:rFonts w:ascii="Arial" w:hAnsi="Arial" w:cs="Arial"/>
          <w:sz w:val="20"/>
          <w:szCs w:val="20"/>
        </w:rPr>
        <w:t xml:space="preserve"> (49)</w:t>
      </w:r>
      <w:r>
        <w:rPr>
          <w:rFonts w:ascii="Arial" w:hAnsi="Arial" w:cs="Arial"/>
          <w:sz w:val="20"/>
          <w:szCs w:val="20"/>
        </w:rPr>
        <w:t xml:space="preserve">, </w:t>
      </w:r>
      <w:r w:rsidR="00CC1DB1">
        <w:rPr>
          <w:rFonts w:ascii="Arial" w:hAnsi="Arial" w:cs="Arial"/>
          <w:sz w:val="20"/>
          <w:szCs w:val="20"/>
        </w:rPr>
        <w:t>MBA</w:t>
      </w:r>
      <w:r>
        <w:rPr>
          <w:rFonts w:ascii="Arial" w:hAnsi="Arial" w:cs="Arial"/>
          <w:sz w:val="20"/>
          <w:szCs w:val="20"/>
        </w:rPr>
        <w:t xml:space="preserve"> und </w:t>
      </w:r>
      <w:r w:rsidR="00717DD6">
        <w:rPr>
          <w:rFonts w:ascii="Arial" w:hAnsi="Arial" w:cs="Arial"/>
          <w:sz w:val="20"/>
          <w:szCs w:val="20"/>
        </w:rPr>
        <w:t>Vertriebsexperte</w:t>
      </w:r>
      <w:r w:rsidR="00F20E3B">
        <w:rPr>
          <w:rFonts w:ascii="Arial" w:hAnsi="Arial" w:cs="Arial"/>
          <w:sz w:val="20"/>
          <w:szCs w:val="20"/>
        </w:rPr>
        <w:t>,</w:t>
      </w:r>
      <w:r w:rsidR="00CC1DB1">
        <w:rPr>
          <w:rFonts w:ascii="Arial" w:hAnsi="Arial" w:cs="Arial"/>
          <w:sz w:val="20"/>
          <w:szCs w:val="20"/>
        </w:rPr>
        <w:t xml:space="preserve"> soll</w:t>
      </w:r>
      <w:r w:rsidR="00717DD6">
        <w:rPr>
          <w:rFonts w:ascii="Arial" w:hAnsi="Arial" w:cs="Arial"/>
          <w:sz w:val="20"/>
          <w:szCs w:val="20"/>
        </w:rPr>
        <w:t xml:space="preserve"> bei MACO die Erfolgsgeschichte weiterschreiben. </w:t>
      </w:r>
      <w:r w:rsidR="00CC1DB1">
        <w:rPr>
          <w:rFonts w:ascii="Arial" w:hAnsi="Arial" w:cs="Arial"/>
          <w:sz w:val="20"/>
          <w:szCs w:val="20"/>
        </w:rPr>
        <w:t xml:space="preserve">Veränderung von Prozessen und Strukturen sowie die Erzielung von nachhaltigem Wachstum </w:t>
      </w:r>
      <w:r w:rsidR="00717DD6" w:rsidRPr="00717DD6">
        <w:rPr>
          <w:rFonts w:ascii="Arial" w:hAnsi="Arial" w:cs="Arial"/>
          <w:sz w:val="20"/>
          <w:szCs w:val="20"/>
        </w:rPr>
        <w:t>b</w:t>
      </w:r>
      <w:r w:rsidR="00CC1DB1">
        <w:rPr>
          <w:rFonts w:ascii="Arial" w:hAnsi="Arial" w:cs="Arial"/>
          <w:sz w:val="20"/>
          <w:szCs w:val="20"/>
        </w:rPr>
        <w:t>eschreiben das bisherige Berufsleben des</w:t>
      </w:r>
      <w:r w:rsidR="00717DD6" w:rsidRPr="00717DD6">
        <w:rPr>
          <w:rFonts w:ascii="Arial" w:hAnsi="Arial" w:cs="Arial"/>
          <w:sz w:val="20"/>
          <w:szCs w:val="20"/>
        </w:rPr>
        <w:t xml:space="preserve"> gebürtigen Baden-Würt</w:t>
      </w:r>
      <w:r w:rsidR="00025B14">
        <w:rPr>
          <w:rFonts w:ascii="Arial" w:hAnsi="Arial" w:cs="Arial"/>
          <w:sz w:val="20"/>
          <w:szCs w:val="20"/>
        </w:rPr>
        <w:t>temberger</w:t>
      </w:r>
      <w:r w:rsidR="00CC1DB1">
        <w:rPr>
          <w:rFonts w:ascii="Arial" w:hAnsi="Arial" w:cs="Arial"/>
          <w:sz w:val="20"/>
          <w:szCs w:val="20"/>
        </w:rPr>
        <w:t>s</w:t>
      </w:r>
      <w:r w:rsidR="00025B14">
        <w:rPr>
          <w:rFonts w:ascii="Arial" w:hAnsi="Arial" w:cs="Arial"/>
          <w:sz w:val="20"/>
          <w:szCs w:val="20"/>
        </w:rPr>
        <w:t>:</w:t>
      </w:r>
      <w:r w:rsidR="00717DD6" w:rsidRPr="00717DD6">
        <w:rPr>
          <w:rFonts w:ascii="Arial" w:hAnsi="Arial" w:cs="Arial"/>
          <w:sz w:val="20"/>
          <w:szCs w:val="20"/>
        </w:rPr>
        <w:t xml:space="preserve"> </w:t>
      </w:r>
      <w:r w:rsidR="00025B14">
        <w:rPr>
          <w:rFonts w:ascii="Arial" w:hAnsi="Arial" w:cs="Arial"/>
          <w:sz w:val="20"/>
          <w:szCs w:val="20"/>
        </w:rPr>
        <w:t>Lehnert</w:t>
      </w:r>
      <w:r w:rsidR="00F20E3B">
        <w:rPr>
          <w:rFonts w:ascii="Arial" w:hAnsi="Arial" w:cs="Arial"/>
          <w:sz w:val="20"/>
          <w:szCs w:val="20"/>
        </w:rPr>
        <w:t xml:space="preserve"> hat</w:t>
      </w:r>
      <w:r w:rsidR="00717DD6" w:rsidRPr="00717DD6">
        <w:rPr>
          <w:rFonts w:ascii="Arial" w:hAnsi="Arial" w:cs="Arial"/>
          <w:sz w:val="20"/>
          <w:szCs w:val="20"/>
        </w:rPr>
        <w:t xml:space="preserve"> </w:t>
      </w:r>
      <w:r w:rsidR="00717DD6">
        <w:rPr>
          <w:rFonts w:ascii="Arial" w:hAnsi="Arial" w:cs="Arial"/>
          <w:sz w:val="20"/>
          <w:szCs w:val="20"/>
        </w:rPr>
        <w:t>i</w:t>
      </w:r>
      <w:r w:rsidR="00CC1DB1">
        <w:rPr>
          <w:rFonts w:ascii="Arial" w:hAnsi="Arial" w:cs="Arial"/>
          <w:sz w:val="20"/>
          <w:szCs w:val="20"/>
        </w:rPr>
        <w:t>n verschiedenen internationalen Vertriebsfunktionen und auch als</w:t>
      </w:r>
      <w:r w:rsidR="00717DD6">
        <w:rPr>
          <w:rFonts w:ascii="Arial" w:hAnsi="Arial" w:cs="Arial"/>
          <w:sz w:val="20"/>
          <w:szCs w:val="20"/>
        </w:rPr>
        <w:t xml:space="preserve"> Geschäftsführer </w:t>
      </w:r>
      <w:r w:rsidR="00717DD6" w:rsidRPr="00717DD6">
        <w:rPr>
          <w:rFonts w:ascii="Arial" w:hAnsi="Arial" w:cs="Arial"/>
          <w:sz w:val="20"/>
          <w:szCs w:val="20"/>
        </w:rPr>
        <w:t xml:space="preserve">im Industrieumfeld </w:t>
      </w:r>
      <w:r w:rsidR="00025B14">
        <w:rPr>
          <w:rFonts w:ascii="Arial" w:hAnsi="Arial" w:cs="Arial"/>
          <w:sz w:val="20"/>
          <w:szCs w:val="20"/>
        </w:rPr>
        <w:t xml:space="preserve">und </w:t>
      </w:r>
      <w:r w:rsidR="00CC1DB1">
        <w:rPr>
          <w:rFonts w:ascii="Arial" w:hAnsi="Arial" w:cs="Arial"/>
          <w:sz w:val="20"/>
          <w:szCs w:val="20"/>
        </w:rPr>
        <w:t>G</w:t>
      </w:r>
      <w:r w:rsidR="00025B14">
        <w:rPr>
          <w:rFonts w:ascii="Arial" w:hAnsi="Arial" w:cs="Arial"/>
          <w:sz w:val="20"/>
          <w:szCs w:val="20"/>
        </w:rPr>
        <w:t>roßhandel viel bewegt. S</w:t>
      </w:r>
      <w:r w:rsidR="00717DD6" w:rsidRPr="00717DD6">
        <w:rPr>
          <w:rFonts w:ascii="Arial" w:hAnsi="Arial" w:cs="Arial"/>
          <w:sz w:val="20"/>
          <w:szCs w:val="20"/>
        </w:rPr>
        <w:t>eine Expertise und Kunde</w:t>
      </w:r>
      <w:r w:rsidR="00C86460">
        <w:rPr>
          <w:rFonts w:ascii="Arial" w:hAnsi="Arial" w:cs="Arial"/>
          <w:sz w:val="20"/>
          <w:szCs w:val="20"/>
        </w:rPr>
        <w:t xml:space="preserve">norientierung </w:t>
      </w:r>
      <w:r w:rsidR="00025B14">
        <w:rPr>
          <w:rFonts w:ascii="Arial" w:hAnsi="Arial" w:cs="Arial"/>
          <w:sz w:val="20"/>
          <w:szCs w:val="20"/>
        </w:rPr>
        <w:t>stellt er täglich unter Beweis.</w:t>
      </w:r>
    </w:p>
    <w:p w14:paraId="197A2081" w14:textId="77777777" w:rsidR="00FB7414" w:rsidRDefault="00FB7414" w:rsidP="002B2D6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4072EEA9" w14:textId="1FB1C755" w:rsidR="00FB7414" w:rsidRPr="00FB7414" w:rsidRDefault="00CC1DB1" w:rsidP="002B2D62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Effiziente</w:t>
      </w:r>
      <w:r w:rsidR="00FB7414" w:rsidRPr="00FB7414">
        <w:rPr>
          <w:rFonts w:ascii="Arial" w:hAnsi="Arial" w:cs="Arial"/>
          <w:b/>
          <w:sz w:val="20"/>
          <w:szCs w:val="20"/>
        </w:rPr>
        <w:t xml:space="preserve"> </w:t>
      </w:r>
      <w:r w:rsidR="00C86460">
        <w:rPr>
          <w:rFonts w:ascii="Arial" w:hAnsi="Arial" w:cs="Arial"/>
          <w:b/>
          <w:sz w:val="20"/>
          <w:szCs w:val="20"/>
        </w:rPr>
        <w:t>Weiterentwicklung</w:t>
      </w:r>
    </w:p>
    <w:p w14:paraId="7C11B5C9" w14:textId="1A3DD2D9" w:rsidR="00FB7414" w:rsidRDefault="00F66A9D" w:rsidP="002B2D6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„Ich freue mich, nun in die Beschl</w:t>
      </w:r>
      <w:r w:rsidR="00C86460">
        <w:rPr>
          <w:rFonts w:ascii="Arial" w:hAnsi="Arial" w:cs="Arial"/>
          <w:sz w:val="20"/>
          <w:szCs w:val="20"/>
        </w:rPr>
        <w:t>ag</w:t>
      </w:r>
      <w:r>
        <w:rPr>
          <w:rFonts w:ascii="Arial" w:hAnsi="Arial" w:cs="Arial"/>
          <w:sz w:val="20"/>
          <w:szCs w:val="20"/>
        </w:rPr>
        <w:t xml:space="preserve">branche einzutauchen und mit unseren Kunden </w:t>
      </w:r>
      <w:r w:rsidR="00C54DA9">
        <w:rPr>
          <w:rFonts w:ascii="Arial" w:hAnsi="Arial" w:cs="Arial"/>
          <w:sz w:val="20"/>
          <w:szCs w:val="20"/>
        </w:rPr>
        <w:t>sowie</w:t>
      </w:r>
      <w:r>
        <w:rPr>
          <w:rFonts w:ascii="Arial" w:hAnsi="Arial" w:cs="Arial"/>
          <w:sz w:val="20"/>
          <w:szCs w:val="20"/>
        </w:rPr>
        <w:t xml:space="preserve"> meinem </w:t>
      </w:r>
      <w:r w:rsidR="00C86460">
        <w:rPr>
          <w:rFonts w:ascii="Arial" w:hAnsi="Arial" w:cs="Arial"/>
          <w:sz w:val="20"/>
          <w:szCs w:val="20"/>
        </w:rPr>
        <w:t xml:space="preserve">neuen </w:t>
      </w:r>
      <w:r>
        <w:rPr>
          <w:rFonts w:ascii="Arial" w:hAnsi="Arial" w:cs="Arial"/>
          <w:sz w:val="20"/>
          <w:szCs w:val="20"/>
        </w:rPr>
        <w:t xml:space="preserve">Team die Zukunft zu gestalten“, </w:t>
      </w:r>
      <w:r w:rsidR="001C7740">
        <w:rPr>
          <w:rFonts w:ascii="Arial" w:hAnsi="Arial" w:cs="Arial"/>
          <w:sz w:val="20"/>
          <w:szCs w:val="20"/>
        </w:rPr>
        <w:t>sagt</w:t>
      </w:r>
      <w:r>
        <w:rPr>
          <w:rFonts w:ascii="Arial" w:hAnsi="Arial" w:cs="Arial"/>
          <w:sz w:val="20"/>
          <w:szCs w:val="20"/>
        </w:rPr>
        <w:t xml:space="preserve"> </w:t>
      </w:r>
      <w:r w:rsidR="00CC1DB1">
        <w:rPr>
          <w:rFonts w:ascii="Arial" w:hAnsi="Arial" w:cs="Arial"/>
          <w:sz w:val="20"/>
          <w:szCs w:val="20"/>
        </w:rPr>
        <w:t>Lehnert</w:t>
      </w:r>
      <w:r>
        <w:rPr>
          <w:rFonts w:ascii="Arial" w:hAnsi="Arial" w:cs="Arial"/>
          <w:sz w:val="20"/>
          <w:szCs w:val="20"/>
        </w:rPr>
        <w:t>.</w:t>
      </w:r>
      <w:r w:rsidR="0038626C">
        <w:rPr>
          <w:rFonts w:ascii="Arial" w:hAnsi="Arial" w:cs="Arial"/>
          <w:sz w:val="20"/>
          <w:szCs w:val="20"/>
        </w:rPr>
        <w:t xml:space="preserve"> Sein Ziel ist es, MACO HAUTAU Deutschland noch stärker zum marktorientierten</w:t>
      </w:r>
      <w:r w:rsidR="00211093">
        <w:rPr>
          <w:rFonts w:ascii="Arial" w:hAnsi="Arial" w:cs="Arial"/>
          <w:sz w:val="20"/>
          <w:szCs w:val="20"/>
        </w:rPr>
        <w:t>, innovativen</w:t>
      </w:r>
      <w:r w:rsidR="0038626C">
        <w:rPr>
          <w:rFonts w:ascii="Arial" w:hAnsi="Arial" w:cs="Arial"/>
          <w:sz w:val="20"/>
          <w:szCs w:val="20"/>
        </w:rPr>
        <w:t xml:space="preserve"> Unternehmen aus</w:t>
      </w:r>
      <w:r w:rsidR="00211093">
        <w:rPr>
          <w:rFonts w:ascii="Arial" w:hAnsi="Arial" w:cs="Arial"/>
          <w:sz w:val="20"/>
          <w:szCs w:val="20"/>
        </w:rPr>
        <w:t>zubauen</w:t>
      </w:r>
      <w:r w:rsidR="00C86460">
        <w:rPr>
          <w:rFonts w:ascii="Arial" w:hAnsi="Arial" w:cs="Arial"/>
          <w:sz w:val="20"/>
          <w:szCs w:val="20"/>
        </w:rPr>
        <w:t>.</w:t>
      </w:r>
      <w:r w:rsidR="00211093">
        <w:rPr>
          <w:rFonts w:ascii="Arial" w:hAnsi="Arial" w:cs="Arial"/>
          <w:sz w:val="20"/>
          <w:szCs w:val="20"/>
        </w:rPr>
        <w:t xml:space="preserve"> </w:t>
      </w:r>
    </w:p>
    <w:p w14:paraId="6C0E5F0C" w14:textId="7E614AFD" w:rsidR="00F66A9D" w:rsidRDefault="00F66A9D" w:rsidP="002B2D6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7586C105" w14:textId="42E7C9D8" w:rsidR="00F66A9D" w:rsidRPr="00C54DA9" w:rsidRDefault="00C86460" w:rsidP="002B2D62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Kunden immer im Fokus</w:t>
      </w:r>
    </w:p>
    <w:p w14:paraId="1A611D19" w14:textId="0C5F146B" w:rsidR="00474CC4" w:rsidRPr="00E55909" w:rsidRDefault="00F66A9D" w:rsidP="00D177D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„Mit Oliver Lehnert haben wir einen visionären Vertriebsexperten mit starker Kundenorientierung </w:t>
      </w:r>
      <w:r w:rsidR="0038626C">
        <w:rPr>
          <w:rFonts w:ascii="Arial" w:hAnsi="Arial" w:cs="Arial"/>
          <w:sz w:val="20"/>
          <w:szCs w:val="20"/>
        </w:rPr>
        <w:t>gewonnen</w:t>
      </w:r>
      <w:r w:rsidR="00FB7414">
        <w:rPr>
          <w:rFonts w:ascii="Arial" w:hAnsi="Arial" w:cs="Arial"/>
          <w:sz w:val="20"/>
          <w:szCs w:val="20"/>
        </w:rPr>
        <w:t xml:space="preserve">. Wir sind überzeugt, dass </w:t>
      </w:r>
      <w:r w:rsidR="008B1D66">
        <w:rPr>
          <w:rFonts w:ascii="Arial" w:hAnsi="Arial" w:cs="Arial"/>
          <w:sz w:val="20"/>
          <w:szCs w:val="20"/>
        </w:rPr>
        <w:t xml:space="preserve">er MACO HAUTAU Deutschland hervorragend vorantreiben wird“, </w:t>
      </w:r>
      <w:r w:rsidR="00254F19">
        <w:rPr>
          <w:rFonts w:ascii="Arial" w:hAnsi="Arial" w:cs="Arial"/>
          <w:sz w:val="20"/>
          <w:szCs w:val="20"/>
        </w:rPr>
        <w:t>freut sich</w:t>
      </w:r>
      <w:r>
        <w:rPr>
          <w:rFonts w:ascii="Arial" w:hAnsi="Arial" w:cs="Arial"/>
          <w:sz w:val="20"/>
          <w:szCs w:val="20"/>
        </w:rPr>
        <w:t xml:space="preserve"> </w:t>
      </w:r>
      <w:r w:rsidRPr="00254F19">
        <w:rPr>
          <w:rFonts w:ascii="Arial" w:hAnsi="Arial" w:cs="Arial"/>
          <w:sz w:val="20"/>
          <w:szCs w:val="20"/>
        </w:rPr>
        <w:t>Daniela Tiller, Chief Sales &amp; Ma</w:t>
      </w:r>
      <w:r w:rsidR="00254F19" w:rsidRPr="00254F19">
        <w:rPr>
          <w:rFonts w:ascii="Arial" w:hAnsi="Arial" w:cs="Arial"/>
          <w:sz w:val="20"/>
          <w:szCs w:val="20"/>
        </w:rPr>
        <w:t>rketing Officer der MACO Gruppe</w:t>
      </w:r>
      <w:r w:rsidR="00254F19">
        <w:rPr>
          <w:rFonts w:ascii="Arial" w:hAnsi="Arial" w:cs="Arial"/>
          <w:sz w:val="20"/>
          <w:szCs w:val="20"/>
        </w:rPr>
        <w:t>.</w:t>
      </w:r>
      <w:r w:rsidR="005A09D0">
        <w:rPr>
          <w:rFonts w:ascii="Arial" w:hAnsi="Arial" w:cs="Arial"/>
          <w:sz w:val="20"/>
          <w:szCs w:val="20"/>
        </w:rPr>
        <w:t xml:space="preserve"> </w:t>
      </w:r>
      <w:r w:rsidR="00795C9E">
        <w:rPr>
          <w:rFonts w:ascii="Arial" w:hAnsi="Arial" w:cs="Arial"/>
          <w:sz w:val="20"/>
          <w:szCs w:val="20"/>
        </w:rPr>
        <w:t xml:space="preserve">Mit dem erfahrenen </w:t>
      </w:r>
      <w:r w:rsidR="00C86460">
        <w:rPr>
          <w:rFonts w:ascii="Arial" w:hAnsi="Arial" w:cs="Arial"/>
          <w:sz w:val="20"/>
          <w:szCs w:val="20"/>
        </w:rPr>
        <w:t xml:space="preserve">Geschäftsführungspartner </w:t>
      </w:r>
      <w:r w:rsidR="00795C9E">
        <w:rPr>
          <w:rFonts w:ascii="Arial" w:hAnsi="Arial" w:cs="Arial"/>
          <w:sz w:val="20"/>
          <w:szCs w:val="20"/>
        </w:rPr>
        <w:t xml:space="preserve">Frank Jedamski forciert </w:t>
      </w:r>
      <w:r w:rsidR="008B1D66">
        <w:rPr>
          <w:rFonts w:ascii="Arial" w:hAnsi="Arial" w:cs="Arial"/>
          <w:sz w:val="20"/>
          <w:szCs w:val="20"/>
        </w:rPr>
        <w:t>Lehnert</w:t>
      </w:r>
      <w:r w:rsidR="00795C9E">
        <w:rPr>
          <w:rFonts w:ascii="Arial" w:hAnsi="Arial" w:cs="Arial"/>
          <w:sz w:val="20"/>
          <w:szCs w:val="20"/>
        </w:rPr>
        <w:t xml:space="preserve"> die Unternehmensentwicklung</w:t>
      </w:r>
      <w:r w:rsidR="00025B14">
        <w:rPr>
          <w:rFonts w:ascii="Arial" w:hAnsi="Arial" w:cs="Arial"/>
          <w:sz w:val="20"/>
          <w:szCs w:val="20"/>
        </w:rPr>
        <w:t>: G</w:t>
      </w:r>
      <w:r w:rsidR="00C86460">
        <w:rPr>
          <w:rFonts w:ascii="Arial" w:hAnsi="Arial" w:cs="Arial"/>
          <w:sz w:val="20"/>
          <w:szCs w:val="20"/>
        </w:rPr>
        <w:t>emeinsam werden beide die MACO Gruppe in Deutschland</w:t>
      </w:r>
      <w:r w:rsidR="00CC1DB1">
        <w:rPr>
          <w:rFonts w:ascii="Arial" w:hAnsi="Arial" w:cs="Arial"/>
          <w:sz w:val="20"/>
          <w:szCs w:val="20"/>
        </w:rPr>
        <w:t xml:space="preserve"> erfolgreich</w:t>
      </w:r>
      <w:r w:rsidR="00C86460">
        <w:rPr>
          <w:rFonts w:ascii="Arial" w:hAnsi="Arial" w:cs="Arial"/>
          <w:sz w:val="20"/>
          <w:szCs w:val="20"/>
        </w:rPr>
        <w:t xml:space="preserve"> in die Zukunft führen.</w:t>
      </w:r>
    </w:p>
    <w:p w14:paraId="0BD4E70F" w14:textId="77777777" w:rsidR="00C54DA9" w:rsidRDefault="00C54DA9" w:rsidP="00C54DA9">
      <w:pPr>
        <w:rPr>
          <w:rFonts w:ascii="Arial" w:hAnsi="Arial" w:cs="Arial"/>
          <w:b/>
          <w:i/>
          <w:sz w:val="18"/>
          <w:szCs w:val="18"/>
        </w:rPr>
      </w:pPr>
    </w:p>
    <w:p w14:paraId="3964F819" w14:textId="77777777" w:rsidR="00254F19" w:rsidRDefault="00254F19">
      <w:pPr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br w:type="page"/>
      </w:r>
    </w:p>
    <w:p w14:paraId="1B584192" w14:textId="3F40F0DC" w:rsidR="009444BA" w:rsidRPr="00C54DA9" w:rsidRDefault="009444BA" w:rsidP="00C54DA9">
      <w:pPr>
        <w:rPr>
          <w:rFonts w:ascii="Arial" w:hAnsi="Arial" w:cs="Arial"/>
          <w:b/>
          <w:i/>
          <w:sz w:val="18"/>
          <w:szCs w:val="18"/>
        </w:rPr>
      </w:pPr>
      <w:r w:rsidRPr="00847CA4">
        <w:rPr>
          <w:rFonts w:ascii="Arial" w:hAnsi="Arial" w:cs="Arial"/>
          <w:b/>
          <w:i/>
          <w:sz w:val="18"/>
          <w:szCs w:val="18"/>
        </w:rPr>
        <w:lastRenderedPageBreak/>
        <w:t>Über Mayer &amp; Co Beschläge GmbH (MACO)</w:t>
      </w:r>
    </w:p>
    <w:p w14:paraId="23D83B08" w14:textId="77777777" w:rsidR="009444BA" w:rsidRPr="00416378" w:rsidRDefault="009444BA" w:rsidP="001542A6">
      <w:pPr>
        <w:spacing w:line="240" w:lineRule="auto"/>
        <w:rPr>
          <w:rFonts w:ascii="Arial" w:hAnsi="Arial"/>
          <w:i/>
          <w:color w:val="000000" w:themeColor="text1"/>
          <w:sz w:val="18"/>
          <w:szCs w:val="18"/>
        </w:rPr>
      </w:pPr>
      <w:r w:rsidRPr="00416378">
        <w:rPr>
          <w:rFonts w:ascii="Arial" w:hAnsi="Arial"/>
          <w:i/>
          <w:color w:val="000000" w:themeColor="text1"/>
          <w:sz w:val="18"/>
          <w:szCs w:val="18"/>
        </w:rPr>
        <w:t>MACO, gegründet 1947, zählt zu den Weltmarktführern für Fenster-, Tür- und Großflächenbeschläge und ist Anbieter innovativer System- sowie Sicherheitslösungen. Die Vernetzung mit elektronischen Komponenten spielt zunehmend eine Rolle – neben den mechanischen Baubeschlägen wie dem weitverbreiteten Dreh-Kipp-Beschlag.</w:t>
      </w:r>
    </w:p>
    <w:p w14:paraId="395D7634" w14:textId="4D0A71D4" w:rsidR="009444BA" w:rsidRPr="00416378" w:rsidRDefault="009444BA" w:rsidP="001542A6">
      <w:pPr>
        <w:spacing w:line="240" w:lineRule="auto"/>
        <w:rPr>
          <w:rFonts w:ascii="Arial" w:hAnsi="Arial"/>
          <w:i/>
          <w:color w:val="000000" w:themeColor="text1"/>
          <w:sz w:val="18"/>
          <w:szCs w:val="18"/>
        </w:rPr>
      </w:pPr>
      <w:r w:rsidRPr="00416378">
        <w:rPr>
          <w:rFonts w:ascii="Arial" w:hAnsi="Arial"/>
          <w:i/>
          <w:color w:val="000000" w:themeColor="text1"/>
          <w:sz w:val="18"/>
          <w:szCs w:val="18"/>
        </w:rPr>
        <w:t xml:space="preserve">MACO ist bekannt als Innovationstreiber und Hersteller mit Weitblick, der für disruptive Lösungen sorgt: 2018 hat das Familienunternehmen mit der Eröffnung seines Forschungs- und Innovationszentrums am Hauptsitz in Salzburg die Weichen für zukunftsorientiertes Arbeiten gestellt. Mit der Übernahme der deutschen HAUTAU GmbH baut der </w:t>
      </w:r>
      <w:proofErr w:type="spellStart"/>
      <w:r w:rsidRPr="00416378">
        <w:rPr>
          <w:rFonts w:ascii="Arial" w:hAnsi="Arial"/>
          <w:i/>
          <w:color w:val="000000" w:themeColor="text1"/>
          <w:sz w:val="18"/>
          <w:szCs w:val="18"/>
        </w:rPr>
        <w:t>Baubeschlägeproduzent</w:t>
      </w:r>
      <w:proofErr w:type="spellEnd"/>
      <w:r w:rsidRPr="00416378">
        <w:rPr>
          <w:rFonts w:ascii="Arial" w:hAnsi="Arial"/>
          <w:i/>
          <w:color w:val="000000" w:themeColor="text1"/>
          <w:sz w:val="18"/>
          <w:szCs w:val="18"/>
        </w:rPr>
        <w:t xml:space="preserve"> zudem seine starke Position bei Schiebesystemen und </w:t>
      </w:r>
      <w:r>
        <w:rPr>
          <w:rFonts w:ascii="Arial" w:hAnsi="Arial"/>
          <w:i/>
          <w:color w:val="000000" w:themeColor="text1"/>
          <w:sz w:val="18"/>
          <w:szCs w:val="18"/>
        </w:rPr>
        <w:t>F</w:t>
      </w:r>
      <w:r w:rsidRPr="00416378">
        <w:rPr>
          <w:rFonts w:ascii="Arial" w:hAnsi="Arial"/>
          <w:i/>
          <w:color w:val="000000" w:themeColor="text1"/>
          <w:sz w:val="18"/>
          <w:szCs w:val="18"/>
        </w:rPr>
        <w:t xml:space="preserve">ensterautomation weiter aus. </w:t>
      </w:r>
    </w:p>
    <w:p w14:paraId="518C69A1" w14:textId="59F83C16" w:rsidR="009444BA" w:rsidRPr="0057603B" w:rsidRDefault="00211093" w:rsidP="001542A6">
      <w:pPr>
        <w:spacing w:after="0" w:line="240" w:lineRule="auto"/>
        <w:textAlignment w:val="baseline"/>
        <w:rPr>
          <w:rFonts w:ascii="Arial" w:hAnsi="Arial"/>
          <w:i/>
          <w:color w:val="000000" w:themeColor="text1"/>
          <w:sz w:val="18"/>
          <w:szCs w:val="18"/>
        </w:rPr>
      </w:pPr>
      <w:r>
        <w:rPr>
          <w:rFonts w:ascii="Arial" w:hAnsi="Arial"/>
          <w:i/>
          <w:color w:val="000000" w:themeColor="text1"/>
          <w:sz w:val="18"/>
          <w:szCs w:val="18"/>
        </w:rPr>
        <w:t xml:space="preserve">2.400 Beschäftigte </w:t>
      </w:r>
      <w:r w:rsidR="009444BA" w:rsidRPr="00416378">
        <w:rPr>
          <w:rFonts w:ascii="Arial" w:hAnsi="Arial"/>
          <w:i/>
          <w:color w:val="000000" w:themeColor="text1"/>
          <w:sz w:val="18"/>
          <w:szCs w:val="18"/>
        </w:rPr>
        <w:t>sind</w:t>
      </w:r>
      <w:r w:rsidR="009444BA">
        <w:rPr>
          <w:rFonts w:ascii="Arial" w:hAnsi="Arial"/>
          <w:i/>
          <w:color w:val="000000" w:themeColor="text1"/>
          <w:sz w:val="18"/>
          <w:szCs w:val="18"/>
        </w:rPr>
        <w:t xml:space="preserve"> für sechs Werksstandorte und 16</w:t>
      </w:r>
      <w:r w:rsidR="009444BA" w:rsidRPr="00416378">
        <w:rPr>
          <w:rFonts w:ascii="Arial" w:hAnsi="Arial"/>
          <w:i/>
          <w:color w:val="000000" w:themeColor="text1"/>
          <w:sz w:val="18"/>
          <w:szCs w:val="18"/>
        </w:rPr>
        <w:t xml:space="preserve"> </w:t>
      </w:r>
      <w:r w:rsidR="009444BA">
        <w:rPr>
          <w:rFonts w:ascii="Arial" w:hAnsi="Arial"/>
          <w:i/>
          <w:color w:val="000000" w:themeColor="text1"/>
          <w:sz w:val="18"/>
          <w:szCs w:val="18"/>
        </w:rPr>
        <w:t xml:space="preserve">internationalen </w:t>
      </w:r>
      <w:r w:rsidR="009444BA" w:rsidRPr="00416378">
        <w:rPr>
          <w:rFonts w:ascii="Arial" w:hAnsi="Arial"/>
          <w:i/>
          <w:color w:val="000000" w:themeColor="text1"/>
          <w:sz w:val="18"/>
          <w:szCs w:val="18"/>
        </w:rPr>
        <w:t xml:space="preserve">Vertriebsniederlassungen der Unternehmensgruppe tätig. Produziert wird in Salzburg, Mauterndorf, Trieben (Österreich), </w:t>
      </w:r>
      <w:proofErr w:type="spellStart"/>
      <w:r w:rsidR="009444BA" w:rsidRPr="00416378">
        <w:rPr>
          <w:rFonts w:ascii="Arial" w:hAnsi="Arial"/>
          <w:i/>
          <w:color w:val="000000" w:themeColor="text1"/>
          <w:sz w:val="18"/>
          <w:szCs w:val="18"/>
        </w:rPr>
        <w:t>Helpsen</w:t>
      </w:r>
      <w:proofErr w:type="spellEnd"/>
      <w:r w:rsidR="009444BA" w:rsidRPr="00416378">
        <w:rPr>
          <w:rFonts w:ascii="Arial" w:hAnsi="Arial"/>
          <w:i/>
          <w:color w:val="000000" w:themeColor="text1"/>
          <w:sz w:val="18"/>
          <w:szCs w:val="18"/>
        </w:rPr>
        <w:t xml:space="preserve"> (Deutschland), Kaluga (Russland) und Gliwice (Polen). Als Arbeitgeber trägt MACO das österreichische Staatsgütesiegel „Familie und Beruf“.</w:t>
      </w:r>
    </w:p>
    <w:p w14:paraId="5765A78F" w14:textId="12BD1CEF" w:rsidR="00D177D5" w:rsidRDefault="00D177D5" w:rsidP="00245827">
      <w:pPr>
        <w:rPr>
          <w:rFonts w:ascii="Arial" w:hAnsi="Arial" w:cs="Arial"/>
          <w:b/>
          <w:sz w:val="20"/>
          <w:szCs w:val="20"/>
        </w:rPr>
      </w:pPr>
    </w:p>
    <w:p w14:paraId="7C0BAF53" w14:textId="77777777" w:rsidR="009444BA" w:rsidRDefault="009444BA" w:rsidP="00245827">
      <w:pPr>
        <w:rPr>
          <w:rFonts w:ascii="Arial" w:hAnsi="Arial" w:cs="Arial"/>
          <w:b/>
          <w:sz w:val="20"/>
          <w:szCs w:val="20"/>
        </w:rPr>
      </w:pPr>
    </w:p>
    <w:p w14:paraId="0E2B46BB" w14:textId="51EEC21B" w:rsidR="00245827" w:rsidRPr="00DD5589" w:rsidRDefault="00245827" w:rsidP="00245827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Pressebild</w:t>
      </w:r>
      <w:r w:rsidRPr="00DD5589">
        <w:rPr>
          <w:rFonts w:ascii="Arial" w:hAnsi="Arial" w:cs="Arial"/>
          <w:b/>
          <w:sz w:val="20"/>
          <w:szCs w:val="20"/>
        </w:rPr>
        <w:t xml:space="preserve"> (Abdruck honorarfrei)</w:t>
      </w:r>
    </w:p>
    <w:p w14:paraId="3CC10A8F" w14:textId="11F03B0C" w:rsidR="00B54E19" w:rsidRDefault="00106347" w:rsidP="00445C00">
      <w:pPr>
        <w:rPr>
          <w:rFonts w:ascii="Arial" w:hAnsi="Arial" w:cs="Arial"/>
          <w:b/>
          <w:i/>
          <w:noProof/>
          <w:sz w:val="16"/>
          <w:szCs w:val="16"/>
          <w:lang w:val="de-AT" w:eastAsia="de-AT"/>
        </w:rPr>
      </w:pPr>
      <w:r>
        <w:rPr>
          <w:rFonts w:ascii="Arial" w:hAnsi="Arial" w:cs="Arial"/>
          <w:b/>
          <w:i/>
          <w:noProof/>
          <w:sz w:val="16"/>
          <w:szCs w:val="16"/>
          <w:lang w:val="de-AT" w:eastAsia="de-AT"/>
        </w:rPr>
        <w:drawing>
          <wp:inline distT="0" distB="0" distL="0" distR="0" wp14:anchorId="4815F1C2" wp14:editId="78FE93E9">
            <wp:extent cx="2345779" cy="1675519"/>
            <wp:effectExtent l="0" t="0" r="0" b="127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liver Lehnert_Fot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7104" cy="1676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4779B7" w14:textId="597D53F2" w:rsidR="00210A1A" w:rsidRDefault="00210A1A" w:rsidP="00445C00">
      <w:pPr>
        <w:rPr>
          <w:rFonts w:ascii="Arial" w:hAnsi="Arial" w:cs="Arial"/>
          <w:b/>
          <w:i/>
          <w:sz w:val="16"/>
          <w:szCs w:val="16"/>
        </w:rPr>
      </w:pPr>
    </w:p>
    <w:p w14:paraId="28D8FE33" w14:textId="25663987" w:rsidR="00D177D5" w:rsidRDefault="00D177D5" w:rsidP="00445C00">
      <w:pPr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>Bild</w:t>
      </w:r>
      <w:r w:rsidR="00FB4FDC" w:rsidRPr="00F97D1D">
        <w:rPr>
          <w:rFonts w:ascii="Arial" w:hAnsi="Arial" w:cs="Arial"/>
          <w:b/>
          <w:i/>
          <w:sz w:val="16"/>
          <w:szCs w:val="16"/>
        </w:rPr>
        <w:t xml:space="preserve"> </w:t>
      </w:r>
      <w:r w:rsidR="00FB4FDC" w:rsidRPr="005E50C4">
        <w:rPr>
          <w:rFonts w:ascii="Arial" w:hAnsi="Arial" w:cs="Arial"/>
          <w:b/>
          <w:i/>
          <w:sz w:val="16"/>
          <w:szCs w:val="16"/>
        </w:rPr>
        <w:t>©</w:t>
      </w:r>
      <w:r w:rsidR="001B7BE5">
        <w:rPr>
          <w:rFonts w:ascii="Arial" w:hAnsi="Arial" w:cs="Arial"/>
          <w:b/>
          <w:i/>
          <w:sz w:val="16"/>
          <w:szCs w:val="16"/>
        </w:rPr>
        <w:t xml:space="preserve"> </w:t>
      </w:r>
      <w:r w:rsidR="0094652A">
        <w:rPr>
          <w:rFonts w:ascii="Arial" w:hAnsi="Arial" w:cs="Arial"/>
          <w:b/>
          <w:i/>
          <w:sz w:val="16"/>
          <w:szCs w:val="16"/>
        </w:rPr>
        <w:t>MACO / Daniel Mackert</w:t>
      </w:r>
    </w:p>
    <w:p w14:paraId="624F17C2" w14:textId="67DAE17C" w:rsidR="004E2BFC" w:rsidRPr="00935A4A" w:rsidRDefault="009444BA" w:rsidP="00445C00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Oliver Lehnert ist seit Anfang September 2024 Geschäftsführer der MACO HAUTAU Deutschland GmbH.</w:t>
      </w:r>
    </w:p>
    <w:sectPr w:rsidR="004E2BFC" w:rsidRPr="00935A4A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5915E3" w14:textId="77777777" w:rsidR="00543577" w:rsidRDefault="00543577" w:rsidP="00EC7C0C">
      <w:pPr>
        <w:spacing w:after="0" w:line="240" w:lineRule="auto"/>
      </w:pPr>
      <w:r>
        <w:separator/>
      </w:r>
    </w:p>
  </w:endnote>
  <w:endnote w:type="continuationSeparator" w:id="0">
    <w:p w14:paraId="05DEC101" w14:textId="77777777" w:rsidR="00543577" w:rsidRDefault="00543577" w:rsidP="00EC7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elveticaNeueLT Std Lt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66765" w14:textId="77777777" w:rsidR="00584D04" w:rsidRPr="00245827" w:rsidRDefault="00584D04" w:rsidP="00B156DA">
    <w:pPr>
      <w:pStyle w:val="Fuzeile"/>
      <w:rPr>
        <w:rFonts w:ascii="Arial" w:hAnsi="Arial" w:cs="Arial"/>
        <w:sz w:val="16"/>
        <w:szCs w:val="16"/>
      </w:rPr>
    </w:pPr>
    <w:r w:rsidRPr="00813882">
      <w:rPr>
        <w:rFonts w:ascii="Arial" w:hAnsi="Arial" w:cs="Arial"/>
        <w:b/>
        <w:color w:val="0F6EB4"/>
        <w:sz w:val="16"/>
        <w:szCs w:val="16"/>
      </w:rPr>
      <w:t>Mayer &amp; Co Beschläge GmbH</w:t>
    </w:r>
    <w:r w:rsidRPr="00245827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• </w:t>
    </w:r>
    <w:r w:rsidRPr="00245827">
      <w:rPr>
        <w:rFonts w:ascii="Arial" w:hAnsi="Arial" w:cs="Arial"/>
        <w:sz w:val="16"/>
        <w:szCs w:val="16"/>
      </w:rPr>
      <w:t>Alpenstraß</w:t>
    </w:r>
    <w:r>
      <w:rPr>
        <w:rFonts w:ascii="Arial" w:hAnsi="Arial" w:cs="Arial"/>
        <w:sz w:val="16"/>
        <w:szCs w:val="16"/>
      </w:rPr>
      <w:t>e 173</w:t>
    </w:r>
    <w:r w:rsidRPr="00245827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• </w:t>
    </w:r>
    <w:r w:rsidRPr="00245827">
      <w:rPr>
        <w:rFonts w:ascii="Arial" w:hAnsi="Arial" w:cs="Arial"/>
        <w:sz w:val="16"/>
        <w:szCs w:val="16"/>
      </w:rPr>
      <w:t xml:space="preserve">5020 Salzburg </w:t>
    </w:r>
    <w:r>
      <w:rPr>
        <w:rFonts w:ascii="Arial" w:hAnsi="Arial" w:cs="Arial"/>
        <w:sz w:val="16"/>
        <w:szCs w:val="16"/>
      </w:rPr>
      <w:t xml:space="preserve">• </w:t>
    </w:r>
    <w:r w:rsidRPr="00245827">
      <w:rPr>
        <w:rFonts w:ascii="Arial" w:hAnsi="Arial" w:cs="Arial"/>
        <w:sz w:val="16"/>
        <w:szCs w:val="16"/>
      </w:rPr>
      <w:t>FN 420843m</w:t>
    </w:r>
    <w:r>
      <w:rPr>
        <w:rFonts w:ascii="Arial" w:hAnsi="Arial" w:cs="Arial"/>
        <w:sz w:val="16"/>
        <w:szCs w:val="16"/>
      </w:rPr>
      <w:t xml:space="preserve"> </w:t>
    </w:r>
    <w:r w:rsidRPr="00245827">
      <w:rPr>
        <w:rFonts w:ascii="Arial" w:hAnsi="Arial" w:cs="Arial"/>
        <w:sz w:val="16"/>
        <w:szCs w:val="16"/>
      </w:rPr>
      <w:t>Landesgericht Salzburg</w:t>
    </w:r>
  </w:p>
  <w:p w14:paraId="7CC96DF9" w14:textId="52D5394D" w:rsidR="00584D04" w:rsidRPr="00245827" w:rsidRDefault="00584D04">
    <w:pPr>
      <w:pStyle w:val="Fuzeile"/>
      <w:rPr>
        <w:rFonts w:ascii="Arial" w:hAnsi="Arial" w:cs="Arial"/>
        <w:sz w:val="16"/>
        <w:szCs w:val="16"/>
      </w:rPr>
    </w:pPr>
    <w:r w:rsidRPr="00245827">
      <w:rPr>
        <w:rFonts w:ascii="Arial" w:hAnsi="Arial" w:cs="Arial"/>
        <w:sz w:val="16"/>
        <w:szCs w:val="16"/>
      </w:rPr>
      <w:t xml:space="preserve">Pressekontakt: </w:t>
    </w:r>
    <w:r w:rsidR="001542A6">
      <w:rPr>
        <w:rFonts w:ascii="Arial" w:hAnsi="Arial" w:cs="Arial"/>
        <w:sz w:val="16"/>
        <w:szCs w:val="16"/>
      </w:rPr>
      <w:t>Maria Reibenberger</w:t>
    </w:r>
    <w:r>
      <w:rPr>
        <w:rFonts w:ascii="Arial" w:hAnsi="Arial" w:cs="Arial"/>
        <w:sz w:val="16"/>
        <w:szCs w:val="16"/>
      </w:rPr>
      <w:t xml:space="preserve"> • </w:t>
    </w:r>
    <w:r w:rsidR="00554886">
      <w:rPr>
        <w:rFonts w:ascii="Arial" w:hAnsi="Arial" w:cs="Arial"/>
        <w:sz w:val="16"/>
        <w:szCs w:val="16"/>
      </w:rPr>
      <w:t>T: +43 662 6196-</w:t>
    </w:r>
    <w:r w:rsidR="001542A6">
      <w:rPr>
        <w:rFonts w:ascii="Arial" w:hAnsi="Arial" w:cs="Arial"/>
        <w:sz w:val="16"/>
        <w:szCs w:val="16"/>
      </w:rPr>
      <w:t>1470</w:t>
    </w:r>
    <w:r w:rsidRPr="00245827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• </w:t>
    </w:r>
    <w:hyperlink r:id="rId1" w:history="1">
      <w:r w:rsidR="001542A6" w:rsidRPr="00882D48">
        <w:rPr>
          <w:rStyle w:val="Hyperlink"/>
          <w:rFonts w:ascii="Arial" w:hAnsi="Arial" w:cs="Arial"/>
          <w:sz w:val="16"/>
          <w:szCs w:val="16"/>
        </w:rPr>
        <w:t>m.reibenberger@maco.eu</w:t>
      </w:r>
    </w:hyperlink>
    <w:r>
      <w:rPr>
        <w:rFonts w:ascii="Arial" w:hAnsi="Arial" w:cs="Arial"/>
        <w:sz w:val="16"/>
        <w:szCs w:val="16"/>
      </w:rPr>
      <w:t xml:space="preserve"> • maco.eu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EDB670" w14:textId="77777777" w:rsidR="00543577" w:rsidRDefault="00543577" w:rsidP="00EC7C0C">
      <w:pPr>
        <w:spacing w:after="0" w:line="240" w:lineRule="auto"/>
      </w:pPr>
      <w:r>
        <w:separator/>
      </w:r>
    </w:p>
  </w:footnote>
  <w:footnote w:type="continuationSeparator" w:id="0">
    <w:p w14:paraId="1E964E53" w14:textId="77777777" w:rsidR="00543577" w:rsidRDefault="00543577" w:rsidP="00EC7C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7F92C6" w14:textId="77777777" w:rsidR="00584D04" w:rsidRDefault="00584D04" w:rsidP="003E15C3">
    <w:pPr>
      <w:pStyle w:val="Kopfzeile"/>
      <w:spacing w:before="600" w:after="840"/>
    </w:pPr>
    <w:r w:rsidRPr="00245827">
      <w:rPr>
        <w:b/>
        <w:noProof/>
        <w:lang w:val="de-AT" w:eastAsia="de-AT"/>
      </w:rPr>
      <w:drawing>
        <wp:anchor distT="0" distB="0" distL="114300" distR="114300" simplePos="0" relativeHeight="251659264" behindDoc="0" locked="0" layoutInCell="1" allowOverlap="1" wp14:anchorId="6FB972B1" wp14:editId="29F34191">
          <wp:simplePos x="0" y="0"/>
          <wp:positionH relativeFrom="column">
            <wp:posOffset>5062751</wp:posOffset>
          </wp:positionH>
          <wp:positionV relativeFrom="paragraph">
            <wp:posOffset>-429959</wp:posOffset>
          </wp:positionV>
          <wp:extent cx="1261872" cy="1636776"/>
          <wp:effectExtent l="0" t="0" r="0" b="1905"/>
          <wp:wrapTight wrapText="bothSides">
            <wp:wrapPolygon edited="0">
              <wp:start x="0" y="0"/>
              <wp:lineTo x="0" y="21374"/>
              <wp:lineTo x="21198" y="21374"/>
              <wp:lineTo x="21198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CO_Logo_DE_Outline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1872" cy="16367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1A0E50"/>
    <w:multiLevelType w:val="hybridMultilevel"/>
    <w:tmpl w:val="79565C9E"/>
    <w:lvl w:ilvl="0" w:tplc="8C5E7E48">
      <w:start w:val="1"/>
      <w:numFmt w:val="bullet"/>
      <w:lvlText w:val="›"/>
      <w:lvlJc w:val="left"/>
      <w:pPr>
        <w:tabs>
          <w:tab w:val="num" w:pos="360"/>
        </w:tabs>
        <w:ind w:left="360" w:hanging="360"/>
      </w:pPr>
      <w:rPr>
        <w:rFonts w:ascii="HelveticaNeueLT Std Lt" w:hAnsi="HelveticaNeueLT Std Lt" w:hint="default"/>
      </w:rPr>
    </w:lvl>
    <w:lvl w:ilvl="1" w:tplc="222AEF4C" w:tentative="1">
      <w:start w:val="1"/>
      <w:numFmt w:val="bullet"/>
      <w:lvlText w:val="›"/>
      <w:lvlJc w:val="left"/>
      <w:pPr>
        <w:tabs>
          <w:tab w:val="num" w:pos="1080"/>
        </w:tabs>
        <w:ind w:left="1080" w:hanging="360"/>
      </w:pPr>
      <w:rPr>
        <w:rFonts w:ascii="HelveticaNeueLT Std Lt" w:hAnsi="HelveticaNeueLT Std Lt" w:hint="default"/>
      </w:rPr>
    </w:lvl>
    <w:lvl w:ilvl="2" w:tplc="BDACFFD6" w:tentative="1">
      <w:start w:val="1"/>
      <w:numFmt w:val="bullet"/>
      <w:lvlText w:val="›"/>
      <w:lvlJc w:val="left"/>
      <w:pPr>
        <w:tabs>
          <w:tab w:val="num" w:pos="1800"/>
        </w:tabs>
        <w:ind w:left="1800" w:hanging="360"/>
      </w:pPr>
      <w:rPr>
        <w:rFonts w:ascii="HelveticaNeueLT Std Lt" w:hAnsi="HelveticaNeueLT Std Lt" w:hint="default"/>
      </w:rPr>
    </w:lvl>
    <w:lvl w:ilvl="3" w:tplc="51E881F6" w:tentative="1">
      <w:start w:val="1"/>
      <w:numFmt w:val="bullet"/>
      <w:lvlText w:val="›"/>
      <w:lvlJc w:val="left"/>
      <w:pPr>
        <w:tabs>
          <w:tab w:val="num" w:pos="2520"/>
        </w:tabs>
        <w:ind w:left="2520" w:hanging="360"/>
      </w:pPr>
      <w:rPr>
        <w:rFonts w:ascii="HelveticaNeueLT Std Lt" w:hAnsi="HelveticaNeueLT Std Lt" w:hint="default"/>
      </w:rPr>
    </w:lvl>
    <w:lvl w:ilvl="4" w:tplc="41C454AA" w:tentative="1">
      <w:start w:val="1"/>
      <w:numFmt w:val="bullet"/>
      <w:lvlText w:val="›"/>
      <w:lvlJc w:val="left"/>
      <w:pPr>
        <w:tabs>
          <w:tab w:val="num" w:pos="3240"/>
        </w:tabs>
        <w:ind w:left="3240" w:hanging="360"/>
      </w:pPr>
      <w:rPr>
        <w:rFonts w:ascii="HelveticaNeueLT Std Lt" w:hAnsi="HelveticaNeueLT Std Lt" w:hint="default"/>
      </w:rPr>
    </w:lvl>
    <w:lvl w:ilvl="5" w:tplc="9456180A" w:tentative="1">
      <w:start w:val="1"/>
      <w:numFmt w:val="bullet"/>
      <w:lvlText w:val="›"/>
      <w:lvlJc w:val="left"/>
      <w:pPr>
        <w:tabs>
          <w:tab w:val="num" w:pos="3960"/>
        </w:tabs>
        <w:ind w:left="3960" w:hanging="360"/>
      </w:pPr>
      <w:rPr>
        <w:rFonts w:ascii="HelveticaNeueLT Std Lt" w:hAnsi="HelveticaNeueLT Std Lt" w:hint="default"/>
      </w:rPr>
    </w:lvl>
    <w:lvl w:ilvl="6" w:tplc="AF0A8192" w:tentative="1">
      <w:start w:val="1"/>
      <w:numFmt w:val="bullet"/>
      <w:lvlText w:val="›"/>
      <w:lvlJc w:val="left"/>
      <w:pPr>
        <w:tabs>
          <w:tab w:val="num" w:pos="4680"/>
        </w:tabs>
        <w:ind w:left="4680" w:hanging="360"/>
      </w:pPr>
      <w:rPr>
        <w:rFonts w:ascii="HelveticaNeueLT Std Lt" w:hAnsi="HelveticaNeueLT Std Lt" w:hint="default"/>
      </w:rPr>
    </w:lvl>
    <w:lvl w:ilvl="7" w:tplc="5CD0EBC0" w:tentative="1">
      <w:start w:val="1"/>
      <w:numFmt w:val="bullet"/>
      <w:lvlText w:val="›"/>
      <w:lvlJc w:val="left"/>
      <w:pPr>
        <w:tabs>
          <w:tab w:val="num" w:pos="5400"/>
        </w:tabs>
        <w:ind w:left="5400" w:hanging="360"/>
      </w:pPr>
      <w:rPr>
        <w:rFonts w:ascii="HelveticaNeueLT Std Lt" w:hAnsi="HelveticaNeueLT Std Lt" w:hint="default"/>
      </w:rPr>
    </w:lvl>
    <w:lvl w:ilvl="8" w:tplc="C83ACFF2" w:tentative="1">
      <w:start w:val="1"/>
      <w:numFmt w:val="bullet"/>
      <w:lvlText w:val="›"/>
      <w:lvlJc w:val="left"/>
      <w:pPr>
        <w:tabs>
          <w:tab w:val="num" w:pos="6120"/>
        </w:tabs>
        <w:ind w:left="6120" w:hanging="360"/>
      </w:pPr>
      <w:rPr>
        <w:rFonts w:ascii="HelveticaNeueLT Std Lt" w:hAnsi="HelveticaNeueLT Std Lt" w:hint="default"/>
      </w:rPr>
    </w:lvl>
  </w:abstractNum>
  <w:num w:numId="1" w16cid:durableId="1585144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C0C"/>
    <w:rsid w:val="00005508"/>
    <w:rsid w:val="00011D7C"/>
    <w:rsid w:val="0001304E"/>
    <w:rsid w:val="000229DD"/>
    <w:rsid w:val="00025B14"/>
    <w:rsid w:val="000354E6"/>
    <w:rsid w:val="0004336C"/>
    <w:rsid w:val="000566DC"/>
    <w:rsid w:val="00056F8F"/>
    <w:rsid w:val="00057CF1"/>
    <w:rsid w:val="000666AA"/>
    <w:rsid w:val="000672B0"/>
    <w:rsid w:val="000707B8"/>
    <w:rsid w:val="00071818"/>
    <w:rsid w:val="000747B7"/>
    <w:rsid w:val="000779A1"/>
    <w:rsid w:val="00080D0E"/>
    <w:rsid w:val="00087AAE"/>
    <w:rsid w:val="000A00C3"/>
    <w:rsid w:val="000A27BE"/>
    <w:rsid w:val="000A2CEA"/>
    <w:rsid w:val="000A4277"/>
    <w:rsid w:val="000B1A40"/>
    <w:rsid w:val="000B3BA4"/>
    <w:rsid w:val="000C436B"/>
    <w:rsid w:val="000C53B0"/>
    <w:rsid w:val="000D6F01"/>
    <w:rsid w:val="000D7691"/>
    <w:rsid w:val="000E7D15"/>
    <w:rsid w:val="000F3D56"/>
    <w:rsid w:val="00106347"/>
    <w:rsid w:val="00127EA7"/>
    <w:rsid w:val="00130141"/>
    <w:rsid w:val="00130F57"/>
    <w:rsid w:val="00133EE7"/>
    <w:rsid w:val="00137DE0"/>
    <w:rsid w:val="00152EEA"/>
    <w:rsid w:val="001542A6"/>
    <w:rsid w:val="00160F4C"/>
    <w:rsid w:val="00165B77"/>
    <w:rsid w:val="001673D3"/>
    <w:rsid w:val="001932D6"/>
    <w:rsid w:val="00193A90"/>
    <w:rsid w:val="00195972"/>
    <w:rsid w:val="00197A93"/>
    <w:rsid w:val="001A011E"/>
    <w:rsid w:val="001B551E"/>
    <w:rsid w:val="001B77CC"/>
    <w:rsid w:val="001B7BE5"/>
    <w:rsid w:val="001C42EE"/>
    <w:rsid w:val="001C51AD"/>
    <w:rsid w:val="001C7740"/>
    <w:rsid w:val="001D26F1"/>
    <w:rsid w:val="001D2D36"/>
    <w:rsid w:val="001D6E37"/>
    <w:rsid w:val="001E4EE7"/>
    <w:rsid w:val="00210A1A"/>
    <w:rsid w:val="00211093"/>
    <w:rsid w:val="002138C5"/>
    <w:rsid w:val="002155F6"/>
    <w:rsid w:val="00232DED"/>
    <w:rsid w:val="002337DF"/>
    <w:rsid w:val="002344B4"/>
    <w:rsid w:val="00244887"/>
    <w:rsid w:val="00245827"/>
    <w:rsid w:val="0024613B"/>
    <w:rsid w:val="00250D1D"/>
    <w:rsid w:val="00252DD7"/>
    <w:rsid w:val="00254F19"/>
    <w:rsid w:val="002558E8"/>
    <w:rsid w:val="00263854"/>
    <w:rsid w:val="002765B4"/>
    <w:rsid w:val="00281F92"/>
    <w:rsid w:val="002B2D62"/>
    <w:rsid w:val="002B61F6"/>
    <w:rsid w:val="002C1695"/>
    <w:rsid w:val="002C19DD"/>
    <w:rsid w:val="002C3ED9"/>
    <w:rsid w:val="002E232A"/>
    <w:rsid w:val="002E4C35"/>
    <w:rsid w:val="002E6C45"/>
    <w:rsid w:val="002F4039"/>
    <w:rsid w:val="002F541A"/>
    <w:rsid w:val="00301463"/>
    <w:rsid w:val="003014BD"/>
    <w:rsid w:val="003027F0"/>
    <w:rsid w:val="003059F5"/>
    <w:rsid w:val="003122F9"/>
    <w:rsid w:val="00313419"/>
    <w:rsid w:val="00314CD3"/>
    <w:rsid w:val="00321C77"/>
    <w:rsid w:val="00322EFE"/>
    <w:rsid w:val="003264E7"/>
    <w:rsid w:val="00327833"/>
    <w:rsid w:val="00330F98"/>
    <w:rsid w:val="0033273A"/>
    <w:rsid w:val="00335795"/>
    <w:rsid w:val="0033690E"/>
    <w:rsid w:val="00350BCB"/>
    <w:rsid w:val="00353BB1"/>
    <w:rsid w:val="00354732"/>
    <w:rsid w:val="00372FA7"/>
    <w:rsid w:val="0037314B"/>
    <w:rsid w:val="003816EB"/>
    <w:rsid w:val="0038626C"/>
    <w:rsid w:val="00396241"/>
    <w:rsid w:val="003A3003"/>
    <w:rsid w:val="003A369E"/>
    <w:rsid w:val="003A4B0C"/>
    <w:rsid w:val="003A5360"/>
    <w:rsid w:val="003B0EB9"/>
    <w:rsid w:val="003B21C8"/>
    <w:rsid w:val="003C58EC"/>
    <w:rsid w:val="003C7638"/>
    <w:rsid w:val="003D249E"/>
    <w:rsid w:val="003D2648"/>
    <w:rsid w:val="003D2F3E"/>
    <w:rsid w:val="003D2F46"/>
    <w:rsid w:val="003E15C3"/>
    <w:rsid w:val="003E4CC8"/>
    <w:rsid w:val="003E58D3"/>
    <w:rsid w:val="003F071C"/>
    <w:rsid w:val="004029A6"/>
    <w:rsid w:val="00410995"/>
    <w:rsid w:val="00427499"/>
    <w:rsid w:val="0043169D"/>
    <w:rsid w:val="00445C00"/>
    <w:rsid w:val="00446F12"/>
    <w:rsid w:val="00452A1D"/>
    <w:rsid w:val="00466AE1"/>
    <w:rsid w:val="00474CC4"/>
    <w:rsid w:val="004829ED"/>
    <w:rsid w:val="0048322C"/>
    <w:rsid w:val="004857E5"/>
    <w:rsid w:val="004A3A83"/>
    <w:rsid w:val="004A4614"/>
    <w:rsid w:val="004A613D"/>
    <w:rsid w:val="004A7DE9"/>
    <w:rsid w:val="004C2C73"/>
    <w:rsid w:val="004E2BFC"/>
    <w:rsid w:val="004F5A44"/>
    <w:rsid w:val="00503155"/>
    <w:rsid w:val="005041BD"/>
    <w:rsid w:val="00512C3F"/>
    <w:rsid w:val="00517A50"/>
    <w:rsid w:val="00520C57"/>
    <w:rsid w:val="00522E21"/>
    <w:rsid w:val="00522F49"/>
    <w:rsid w:val="005253FE"/>
    <w:rsid w:val="00525C9B"/>
    <w:rsid w:val="00543577"/>
    <w:rsid w:val="00546B64"/>
    <w:rsid w:val="00552E57"/>
    <w:rsid w:val="005541BF"/>
    <w:rsid w:val="00554886"/>
    <w:rsid w:val="00561213"/>
    <w:rsid w:val="00566220"/>
    <w:rsid w:val="00566601"/>
    <w:rsid w:val="0056712C"/>
    <w:rsid w:val="00584D04"/>
    <w:rsid w:val="005A09D0"/>
    <w:rsid w:val="005A598C"/>
    <w:rsid w:val="005B190A"/>
    <w:rsid w:val="005C1254"/>
    <w:rsid w:val="005C1CB4"/>
    <w:rsid w:val="005D0BA1"/>
    <w:rsid w:val="005D2FA6"/>
    <w:rsid w:val="005D652F"/>
    <w:rsid w:val="005D7FD2"/>
    <w:rsid w:val="005E50C4"/>
    <w:rsid w:val="005E6B9B"/>
    <w:rsid w:val="005F242E"/>
    <w:rsid w:val="00601240"/>
    <w:rsid w:val="006036D2"/>
    <w:rsid w:val="00603FDA"/>
    <w:rsid w:val="00604BB5"/>
    <w:rsid w:val="00612F8E"/>
    <w:rsid w:val="006156BA"/>
    <w:rsid w:val="00616C3F"/>
    <w:rsid w:val="006209FE"/>
    <w:rsid w:val="00625757"/>
    <w:rsid w:val="00631AE9"/>
    <w:rsid w:val="00634E41"/>
    <w:rsid w:val="00635207"/>
    <w:rsid w:val="00641E4C"/>
    <w:rsid w:val="00651F3E"/>
    <w:rsid w:val="0067593A"/>
    <w:rsid w:val="0068333B"/>
    <w:rsid w:val="006979DC"/>
    <w:rsid w:val="006B2C4A"/>
    <w:rsid w:val="006B3B00"/>
    <w:rsid w:val="006B70BE"/>
    <w:rsid w:val="006B7C7E"/>
    <w:rsid w:val="006C6550"/>
    <w:rsid w:val="006D2C9E"/>
    <w:rsid w:val="006D4BF7"/>
    <w:rsid w:val="006D625A"/>
    <w:rsid w:val="006E2E43"/>
    <w:rsid w:val="006E629A"/>
    <w:rsid w:val="006F4026"/>
    <w:rsid w:val="006F5FB9"/>
    <w:rsid w:val="006F654D"/>
    <w:rsid w:val="00703429"/>
    <w:rsid w:val="00717DD6"/>
    <w:rsid w:val="00720641"/>
    <w:rsid w:val="00721346"/>
    <w:rsid w:val="007271C5"/>
    <w:rsid w:val="0073216C"/>
    <w:rsid w:val="00735E47"/>
    <w:rsid w:val="00754CF1"/>
    <w:rsid w:val="0075705D"/>
    <w:rsid w:val="00762522"/>
    <w:rsid w:val="00771606"/>
    <w:rsid w:val="00776DF4"/>
    <w:rsid w:val="00782A05"/>
    <w:rsid w:val="00790305"/>
    <w:rsid w:val="0079308B"/>
    <w:rsid w:val="00795C9E"/>
    <w:rsid w:val="007A1774"/>
    <w:rsid w:val="007A4DAB"/>
    <w:rsid w:val="007A5769"/>
    <w:rsid w:val="007A7071"/>
    <w:rsid w:val="007E223C"/>
    <w:rsid w:val="007E3202"/>
    <w:rsid w:val="007F1551"/>
    <w:rsid w:val="007F2166"/>
    <w:rsid w:val="008014D7"/>
    <w:rsid w:val="00813882"/>
    <w:rsid w:val="00814AC4"/>
    <w:rsid w:val="008235DD"/>
    <w:rsid w:val="00833956"/>
    <w:rsid w:val="00834F66"/>
    <w:rsid w:val="00836BCF"/>
    <w:rsid w:val="00837E91"/>
    <w:rsid w:val="00837F4E"/>
    <w:rsid w:val="00844DC9"/>
    <w:rsid w:val="00844F32"/>
    <w:rsid w:val="00847CC6"/>
    <w:rsid w:val="008517DB"/>
    <w:rsid w:val="0085246B"/>
    <w:rsid w:val="00853C94"/>
    <w:rsid w:val="00854040"/>
    <w:rsid w:val="00855AF1"/>
    <w:rsid w:val="00864C32"/>
    <w:rsid w:val="008651AF"/>
    <w:rsid w:val="0087481A"/>
    <w:rsid w:val="00881987"/>
    <w:rsid w:val="00886592"/>
    <w:rsid w:val="00886B08"/>
    <w:rsid w:val="00887C9D"/>
    <w:rsid w:val="008913A7"/>
    <w:rsid w:val="00895572"/>
    <w:rsid w:val="0089590F"/>
    <w:rsid w:val="008A36B3"/>
    <w:rsid w:val="008B1D66"/>
    <w:rsid w:val="008C2747"/>
    <w:rsid w:val="008C6279"/>
    <w:rsid w:val="008F6A5E"/>
    <w:rsid w:val="009035AC"/>
    <w:rsid w:val="00911D55"/>
    <w:rsid w:val="00914E00"/>
    <w:rsid w:val="0092309B"/>
    <w:rsid w:val="009301F9"/>
    <w:rsid w:val="00932F31"/>
    <w:rsid w:val="00935A4A"/>
    <w:rsid w:val="00943F38"/>
    <w:rsid w:val="009444BA"/>
    <w:rsid w:val="0094652A"/>
    <w:rsid w:val="00951E77"/>
    <w:rsid w:val="0096209B"/>
    <w:rsid w:val="0098012C"/>
    <w:rsid w:val="0098221B"/>
    <w:rsid w:val="00984AF1"/>
    <w:rsid w:val="009C0041"/>
    <w:rsid w:val="009C1A27"/>
    <w:rsid w:val="009C4D0D"/>
    <w:rsid w:val="009C7CFA"/>
    <w:rsid w:val="009D3DB7"/>
    <w:rsid w:val="009D719F"/>
    <w:rsid w:val="009E09CA"/>
    <w:rsid w:val="009E32AB"/>
    <w:rsid w:val="009E4B4A"/>
    <w:rsid w:val="009E51F4"/>
    <w:rsid w:val="009F5F4B"/>
    <w:rsid w:val="00A06D32"/>
    <w:rsid w:val="00A1567E"/>
    <w:rsid w:val="00A17393"/>
    <w:rsid w:val="00A24652"/>
    <w:rsid w:val="00A24E26"/>
    <w:rsid w:val="00A34373"/>
    <w:rsid w:val="00A415F9"/>
    <w:rsid w:val="00A445BA"/>
    <w:rsid w:val="00A468BB"/>
    <w:rsid w:val="00A504FC"/>
    <w:rsid w:val="00A74D4F"/>
    <w:rsid w:val="00A81E7A"/>
    <w:rsid w:val="00A81E88"/>
    <w:rsid w:val="00A84D39"/>
    <w:rsid w:val="00A90C20"/>
    <w:rsid w:val="00A917A8"/>
    <w:rsid w:val="00A943B8"/>
    <w:rsid w:val="00A957C2"/>
    <w:rsid w:val="00A95A3D"/>
    <w:rsid w:val="00A971FA"/>
    <w:rsid w:val="00AA009C"/>
    <w:rsid w:val="00AA06CD"/>
    <w:rsid w:val="00AA354E"/>
    <w:rsid w:val="00AA3D63"/>
    <w:rsid w:val="00AB0628"/>
    <w:rsid w:val="00AC0BBE"/>
    <w:rsid w:val="00AD3825"/>
    <w:rsid w:val="00AD6055"/>
    <w:rsid w:val="00AE19BB"/>
    <w:rsid w:val="00AE1B18"/>
    <w:rsid w:val="00AE2FD2"/>
    <w:rsid w:val="00AE5BB4"/>
    <w:rsid w:val="00AF01DC"/>
    <w:rsid w:val="00B03461"/>
    <w:rsid w:val="00B03E12"/>
    <w:rsid w:val="00B04B04"/>
    <w:rsid w:val="00B05D2F"/>
    <w:rsid w:val="00B156DA"/>
    <w:rsid w:val="00B21372"/>
    <w:rsid w:val="00B34F34"/>
    <w:rsid w:val="00B44234"/>
    <w:rsid w:val="00B4742B"/>
    <w:rsid w:val="00B50764"/>
    <w:rsid w:val="00B54E19"/>
    <w:rsid w:val="00B54EA3"/>
    <w:rsid w:val="00B55221"/>
    <w:rsid w:val="00B5786B"/>
    <w:rsid w:val="00B64792"/>
    <w:rsid w:val="00B772CA"/>
    <w:rsid w:val="00B84055"/>
    <w:rsid w:val="00B863F9"/>
    <w:rsid w:val="00B86C47"/>
    <w:rsid w:val="00B8700C"/>
    <w:rsid w:val="00B901ED"/>
    <w:rsid w:val="00B96AA0"/>
    <w:rsid w:val="00BA09DD"/>
    <w:rsid w:val="00BA377E"/>
    <w:rsid w:val="00BB226F"/>
    <w:rsid w:val="00BB2752"/>
    <w:rsid w:val="00BB4AA6"/>
    <w:rsid w:val="00BD5A95"/>
    <w:rsid w:val="00BE1F0B"/>
    <w:rsid w:val="00BE3948"/>
    <w:rsid w:val="00BE3B02"/>
    <w:rsid w:val="00BF06B5"/>
    <w:rsid w:val="00C01B6F"/>
    <w:rsid w:val="00C103A4"/>
    <w:rsid w:val="00C121D4"/>
    <w:rsid w:val="00C173C9"/>
    <w:rsid w:val="00C21089"/>
    <w:rsid w:val="00C22656"/>
    <w:rsid w:val="00C2375D"/>
    <w:rsid w:val="00C44374"/>
    <w:rsid w:val="00C508E3"/>
    <w:rsid w:val="00C5387F"/>
    <w:rsid w:val="00C54DA9"/>
    <w:rsid w:val="00C708CF"/>
    <w:rsid w:val="00C72173"/>
    <w:rsid w:val="00C730B3"/>
    <w:rsid w:val="00C77A28"/>
    <w:rsid w:val="00C8369F"/>
    <w:rsid w:val="00C8422F"/>
    <w:rsid w:val="00C86460"/>
    <w:rsid w:val="00C95424"/>
    <w:rsid w:val="00CA3A03"/>
    <w:rsid w:val="00CA5D16"/>
    <w:rsid w:val="00CB008C"/>
    <w:rsid w:val="00CB3EF7"/>
    <w:rsid w:val="00CB4B70"/>
    <w:rsid w:val="00CB4F6C"/>
    <w:rsid w:val="00CC1DB1"/>
    <w:rsid w:val="00CC222B"/>
    <w:rsid w:val="00CD07DF"/>
    <w:rsid w:val="00CD1A22"/>
    <w:rsid w:val="00CD337D"/>
    <w:rsid w:val="00CD4C46"/>
    <w:rsid w:val="00CE13FC"/>
    <w:rsid w:val="00CE2829"/>
    <w:rsid w:val="00CF53D0"/>
    <w:rsid w:val="00D0038B"/>
    <w:rsid w:val="00D00E68"/>
    <w:rsid w:val="00D15E7F"/>
    <w:rsid w:val="00D177D5"/>
    <w:rsid w:val="00D21C19"/>
    <w:rsid w:val="00D23FC4"/>
    <w:rsid w:val="00D30579"/>
    <w:rsid w:val="00D35E78"/>
    <w:rsid w:val="00D51911"/>
    <w:rsid w:val="00D600EB"/>
    <w:rsid w:val="00D6272D"/>
    <w:rsid w:val="00D64C67"/>
    <w:rsid w:val="00D72364"/>
    <w:rsid w:val="00D74F1B"/>
    <w:rsid w:val="00D83020"/>
    <w:rsid w:val="00D93D84"/>
    <w:rsid w:val="00D96200"/>
    <w:rsid w:val="00DA1B35"/>
    <w:rsid w:val="00DA298D"/>
    <w:rsid w:val="00DA5F53"/>
    <w:rsid w:val="00DA707C"/>
    <w:rsid w:val="00DC3D98"/>
    <w:rsid w:val="00DC45A4"/>
    <w:rsid w:val="00DD061F"/>
    <w:rsid w:val="00DE1A12"/>
    <w:rsid w:val="00DE5F8F"/>
    <w:rsid w:val="00DE75BB"/>
    <w:rsid w:val="00DF5D0E"/>
    <w:rsid w:val="00E13368"/>
    <w:rsid w:val="00E14CA5"/>
    <w:rsid w:val="00E300E1"/>
    <w:rsid w:val="00E34008"/>
    <w:rsid w:val="00E343A9"/>
    <w:rsid w:val="00E3672D"/>
    <w:rsid w:val="00E45492"/>
    <w:rsid w:val="00E50E82"/>
    <w:rsid w:val="00E53621"/>
    <w:rsid w:val="00E53C1D"/>
    <w:rsid w:val="00E55909"/>
    <w:rsid w:val="00E5630E"/>
    <w:rsid w:val="00E60631"/>
    <w:rsid w:val="00E60F2A"/>
    <w:rsid w:val="00E61B64"/>
    <w:rsid w:val="00E70460"/>
    <w:rsid w:val="00E71A21"/>
    <w:rsid w:val="00E76A7F"/>
    <w:rsid w:val="00E7795D"/>
    <w:rsid w:val="00E81616"/>
    <w:rsid w:val="00E8333D"/>
    <w:rsid w:val="00E85E79"/>
    <w:rsid w:val="00E92420"/>
    <w:rsid w:val="00EA7DEB"/>
    <w:rsid w:val="00EB2275"/>
    <w:rsid w:val="00EB351C"/>
    <w:rsid w:val="00EC40D2"/>
    <w:rsid w:val="00EC7991"/>
    <w:rsid w:val="00EC7C0C"/>
    <w:rsid w:val="00ED4863"/>
    <w:rsid w:val="00EE2A96"/>
    <w:rsid w:val="00EE2D35"/>
    <w:rsid w:val="00EE4DC3"/>
    <w:rsid w:val="00EF0898"/>
    <w:rsid w:val="00EF5375"/>
    <w:rsid w:val="00EF7E78"/>
    <w:rsid w:val="00F03E27"/>
    <w:rsid w:val="00F20E3B"/>
    <w:rsid w:val="00F26477"/>
    <w:rsid w:val="00F308E4"/>
    <w:rsid w:val="00F32F65"/>
    <w:rsid w:val="00F34A75"/>
    <w:rsid w:val="00F3647D"/>
    <w:rsid w:val="00F41E25"/>
    <w:rsid w:val="00F540AA"/>
    <w:rsid w:val="00F54CC4"/>
    <w:rsid w:val="00F66A9D"/>
    <w:rsid w:val="00F723D3"/>
    <w:rsid w:val="00F91BB8"/>
    <w:rsid w:val="00F97E0A"/>
    <w:rsid w:val="00FA292E"/>
    <w:rsid w:val="00FA3F2F"/>
    <w:rsid w:val="00FA75BA"/>
    <w:rsid w:val="00FB05C9"/>
    <w:rsid w:val="00FB4FDC"/>
    <w:rsid w:val="00FB7414"/>
    <w:rsid w:val="00FD6B22"/>
    <w:rsid w:val="00FE452B"/>
    <w:rsid w:val="00FF07A1"/>
    <w:rsid w:val="00FF1A4C"/>
    <w:rsid w:val="00FF1FD9"/>
    <w:rsid w:val="00FF2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ECCE576"/>
  <w15:chartTrackingRefBased/>
  <w15:docId w15:val="{446406B1-B658-4C31-B09D-6A8174F33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C7C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C7C0C"/>
  </w:style>
  <w:style w:type="paragraph" w:styleId="Fuzeile">
    <w:name w:val="footer"/>
    <w:basedOn w:val="Standard"/>
    <w:link w:val="FuzeileZchn"/>
    <w:uiPriority w:val="99"/>
    <w:unhideWhenUsed/>
    <w:rsid w:val="00EC7C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C7C0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7C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7C0C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245827"/>
    <w:rPr>
      <w:color w:val="0563C1" w:themeColor="hyperlink"/>
      <w:u w:val="singl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1959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195972"/>
    <w:rPr>
      <w:rFonts w:ascii="Courier New" w:eastAsia="Times New Roman" w:hAnsi="Courier New" w:cs="Courier New"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4857E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C7CF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C7CF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C7CF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C7CF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C7CFA"/>
    <w:rPr>
      <w:b/>
      <w:bCs/>
      <w:sz w:val="20"/>
      <w:szCs w:val="20"/>
    </w:rPr>
  </w:style>
  <w:style w:type="paragraph" w:styleId="StandardWeb">
    <w:name w:val="Normal (Web)"/>
    <w:basedOn w:val="Standard"/>
    <w:uiPriority w:val="99"/>
    <w:semiHidden/>
    <w:unhideWhenUsed/>
    <w:rsid w:val="000A2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27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0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3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57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42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24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678049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25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1961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978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8028073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41270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761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9868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6854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54025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83989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05316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22766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05716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40988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9936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44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7421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89706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3007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.reibenberger@maco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MACO</Company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A.Neuhofer@maco.eu</dc:creator>
  <cp:keywords/>
  <dc:description/>
  <cp:lastModifiedBy>Reibenberger Maria</cp:lastModifiedBy>
  <cp:revision>10</cp:revision>
  <cp:lastPrinted>2024-09-04T06:32:00Z</cp:lastPrinted>
  <dcterms:created xsi:type="dcterms:W3CDTF">2024-09-02T16:00:00Z</dcterms:created>
  <dcterms:modified xsi:type="dcterms:W3CDTF">2024-09-10T07:48:00Z</dcterms:modified>
</cp:coreProperties>
</file>