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D1B6E" w:rsidRDefault="001D1B6E" w:rsidP="001D1B6E">
      <w:pPr>
        <w:spacing w:after="0" w:line="360" w:lineRule="auto"/>
        <w:rPr>
          <w:rFonts w:ascii="Arial" w:hAnsi="Arial" w:cs="Arial"/>
          <w:b/>
        </w:rPr>
      </w:pPr>
      <w:r w:rsidRPr="001D1B6E">
        <w:rPr>
          <w:rFonts w:ascii="Arial" w:hAnsi="Arial" w:cs="Arial"/>
          <w:b/>
        </w:rPr>
        <w:t>Fensterbau Frontale 2024</w:t>
      </w:r>
    </w:p>
    <w:p w:rsidR="001D1B6E" w:rsidRPr="00503155" w:rsidRDefault="001D1B6E" w:rsidP="001D1B6E">
      <w:pPr>
        <w:spacing w:after="0" w:line="360" w:lineRule="auto"/>
        <w:rPr>
          <w:rFonts w:ascii="Arial" w:hAnsi="Arial" w:cs="Arial"/>
          <w:b/>
          <w:color w:val="0070C0"/>
          <w:sz w:val="28"/>
          <w:szCs w:val="28"/>
        </w:rPr>
      </w:pPr>
      <w:r>
        <w:rPr>
          <w:rFonts w:ascii="Arial" w:hAnsi="Arial" w:cs="Arial"/>
          <w:b/>
          <w:color w:val="0070C0"/>
          <w:sz w:val="28"/>
          <w:szCs w:val="28"/>
        </w:rPr>
        <w:t xml:space="preserve">Nachhaltige </w:t>
      </w:r>
      <w:proofErr w:type="spellStart"/>
      <w:r>
        <w:rPr>
          <w:rFonts w:ascii="Arial" w:hAnsi="Arial" w:cs="Arial"/>
          <w:b/>
          <w:color w:val="0070C0"/>
          <w:sz w:val="28"/>
          <w:szCs w:val="28"/>
        </w:rPr>
        <w:t>Beschlagslösungen</w:t>
      </w:r>
      <w:proofErr w:type="spellEnd"/>
      <w:r>
        <w:rPr>
          <w:rFonts w:ascii="Arial" w:hAnsi="Arial" w:cs="Arial"/>
          <w:b/>
          <w:color w:val="0070C0"/>
          <w:sz w:val="28"/>
          <w:szCs w:val="28"/>
        </w:rPr>
        <w:t xml:space="preserve"> für energieeffiziente Gebäude</w:t>
      </w:r>
    </w:p>
    <w:p w:rsidR="001D1B6E" w:rsidRDefault="001D1B6E" w:rsidP="001D1B6E">
      <w:pPr>
        <w:spacing w:after="0" w:line="360" w:lineRule="auto"/>
        <w:rPr>
          <w:rFonts w:ascii="Arial" w:hAnsi="Arial" w:cs="Arial"/>
          <w:i/>
          <w:sz w:val="20"/>
          <w:szCs w:val="20"/>
        </w:rPr>
      </w:pPr>
    </w:p>
    <w:p w:rsidR="001D1B6E" w:rsidRDefault="001D1B6E" w:rsidP="001D1B6E">
      <w:pPr>
        <w:spacing w:after="0" w:line="360" w:lineRule="auto"/>
        <w:rPr>
          <w:rFonts w:ascii="Arial" w:hAnsi="Arial" w:cs="Arial"/>
          <w:b/>
          <w:i/>
          <w:sz w:val="20"/>
          <w:szCs w:val="20"/>
        </w:rPr>
      </w:pPr>
      <w:r>
        <w:rPr>
          <w:rFonts w:ascii="Arial" w:hAnsi="Arial" w:cs="Arial"/>
          <w:i/>
          <w:sz w:val="20"/>
          <w:szCs w:val="20"/>
        </w:rPr>
        <w:t>Salzburg</w:t>
      </w:r>
      <w:r w:rsidRPr="00B156DA">
        <w:rPr>
          <w:rFonts w:ascii="Arial" w:hAnsi="Arial" w:cs="Arial"/>
          <w:i/>
          <w:sz w:val="20"/>
          <w:szCs w:val="20"/>
        </w:rPr>
        <w:t xml:space="preserve">, </w:t>
      </w:r>
      <w:r w:rsidR="00863757">
        <w:rPr>
          <w:rFonts w:ascii="Arial" w:hAnsi="Arial" w:cs="Arial"/>
          <w:i/>
          <w:sz w:val="20"/>
          <w:szCs w:val="20"/>
        </w:rPr>
        <w:t>25.</w:t>
      </w:r>
      <w:r>
        <w:rPr>
          <w:rFonts w:ascii="Arial" w:hAnsi="Arial" w:cs="Arial"/>
          <w:i/>
          <w:sz w:val="20"/>
          <w:szCs w:val="20"/>
        </w:rPr>
        <w:t xml:space="preserve"> März 2024</w:t>
      </w:r>
      <w:r w:rsidRPr="00B156DA">
        <w:rPr>
          <w:rFonts w:ascii="Arial" w:hAnsi="Arial" w:cs="Arial"/>
          <w:i/>
          <w:sz w:val="20"/>
          <w:szCs w:val="20"/>
        </w:rPr>
        <w:t xml:space="preserve"> –</w:t>
      </w:r>
      <w:r>
        <w:rPr>
          <w:rFonts w:ascii="Arial" w:hAnsi="Arial" w:cs="Arial"/>
          <w:i/>
          <w:sz w:val="20"/>
          <w:szCs w:val="20"/>
        </w:rPr>
        <w:t xml:space="preserve"> </w:t>
      </w:r>
      <w:r>
        <w:rPr>
          <w:rFonts w:ascii="Arial" w:hAnsi="Arial" w:cs="Arial"/>
          <w:b/>
          <w:i/>
          <w:sz w:val="20"/>
          <w:szCs w:val="20"/>
        </w:rPr>
        <w:t>1.000 Quadratmeter Messestand:</w:t>
      </w:r>
      <w:r>
        <w:rPr>
          <w:rFonts w:ascii="Arial" w:hAnsi="Arial" w:cs="Arial"/>
          <w:i/>
          <w:sz w:val="20"/>
          <w:szCs w:val="20"/>
        </w:rPr>
        <w:t xml:space="preserve"> </w:t>
      </w:r>
      <w:r>
        <w:rPr>
          <w:rFonts w:ascii="Arial" w:hAnsi="Arial" w:cs="Arial"/>
          <w:b/>
          <w:i/>
          <w:sz w:val="20"/>
          <w:szCs w:val="20"/>
        </w:rPr>
        <w:t>MACO begeistert</w:t>
      </w:r>
      <w:r w:rsidR="00863757">
        <w:rPr>
          <w:rFonts w:ascii="Arial" w:hAnsi="Arial" w:cs="Arial"/>
          <w:b/>
          <w:i/>
          <w:sz w:val="20"/>
          <w:szCs w:val="20"/>
        </w:rPr>
        <w:t>e</w:t>
      </w:r>
      <w:r>
        <w:rPr>
          <w:rFonts w:ascii="Arial" w:hAnsi="Arial" w:cs="Arial"/>
          <w:b/>
          <w:i/>
          <w:sz w:val="20"/>
          <w:szCs w:val="20"/>
        </w:rPr>
        <w:t xml:space="preserve"> auf der Fensterbau Frontale mit den Zukunftsthemen Digitalisierung und Nachhaltigkeit. Am Stand in </w:t>
      </w:r>
      <w:r>
        <w:rPr>
          <w:rFonts w:ascii="Arial" w:hAnsi="Arial" w:cs="Arial"/>
          <w:b/>
          <w:i/>
          <w:sz w:val="20"/>
          <w:szCs w:val="20"/>
        </w:rPr>
        <w:br/>
        <w:t xml:space="preserve">Halle 1/349 </w:t>
      </w:r>
      <w:r w:rsidR="00863757">
        <w:rPr>
          <w:rFonts w:ascii="Arial" w:hAnsi="Arial" w:cs="Arial"/>
          <w:b/>
          <w:i/>
          <w:sz w:val="20"/>
          <w:szCs w:val="20"/>
        </w:rPr>
        <w:t xml:space="preserve">waren </w:t>
      </w:r>
      <w:r>
        <w:rPr>
          <w:rFonts w:ascii="Arial" w:hAnsi="Arial" w:cs="Arial"/>
          <w:b/>
          <w:i/>
          <w:sz w:val="20"/>
          <w:szCs w:val="20"/>
        </w:rPr>
        <w:t xml:space="preserve">modular verwendbare </w:t>
      </w:r>
      <w:proofErr w:type="spellStart"/>
      <w:r>
        <w:rPr>
          <w:rFonts w:ascii="Arial" w:hAnsi="Arial" w:cs="Arial"/>
          <w:b/>
          <w:i/>
          <w:sz w:val="20"/>
          <w:szCs w:val="20"/>
        </w:rPr>
        <w:t>Beschlagsneuheiten</w:t>
      </w:r>
      <w:proofErr w:type="spellEnd"/>
      <w:r>
        <w:rPr>
          <w:rFonts w:ascii="Arial" w:hAnsi="Arial" w:cs="Arial"/>
          <w:b/>
          <w:i/>
          <w:sz w:val="20"/>
          <w:szCs w:val="20"/>
        </w:rPr>
        <w:t xml:space="preserve"> und die Vernetzung von </w:t>
      </w:r>
      <w:r w:rsidR="00905E0A">
        <w:rPr>
          <w:rFonts w:ascii="Arial" w:hAnsi="Arial" w:cs="Arial"/>
          <w:b/>
          <w:i/>
          <w:sz w:val="20"/>
          <w:szCs w:val="20"/>
        </w:rPr>
        <w:br/>
      </w:r>
      <w:r>
        <w:rPr>
          <w:rFonts w:ascii="Arial" w:hAnsi="Arial" w:cs="Arial"/>
          <w:b/>
          <w:i/>
          <w:sz w:val="20"/>
          <w:szCs w:val="20"/>
        </w:rPr>
        <w:t xml:space="preserve">Bauelementen zu sehen. Das branchenweit breiteste </w:t>
      </w:r>
      <w:proofErr w:type="spellStart"/>
      <w:r>
        <w:rPr>
          <w:rFonts w:ascii="Arial" w:hAnsi="Arial" w:cs="Arial"/>
          <w:b/>
          <w:i/>
          <w:sz w:val="20"/>
          <w:szCs w:val="20"/>
        </w:rPr>
        <w:t>Beschlagsportfolio</w:t>
      </w:r>
      <w:proofErr w:type="spellEnd"/>
      <w:r>
        <w:rPr>
          <w:rFonts w:ascii="Arial" w:hAnsi="Arial" w:cs="Arial"/>
          <w:b/>
          <w:i/>
          <w:sz w:val="20"/>
          <w:szCs w:val="20"/>
        </w:rPr>
        <w:t xml:space="preserve"> für Fenster und (Schiebe-)Türen ist klimabewusst und montagefreundlich.</w:t>
      </w:r>
    </w:p>
    <w:p w:rsidR="001D1B6E" w:rsidRDefault="001D1B6E" w:rsidP="001D1B6E">
      <w:pPr>
        <w:spacing w:after="0" w:line="360" w:lineRule="auto"/>
        <w:rPr>
          <w:rFonts w:ascii="Arial" w:hAnsi="Arial" w:cs="Arial"/>
          <w:b/>
          <w:i/>
          <w:sz w:val="20"/>
          <w:szCs w:val="20"/>
        </w:rPr>
      </w:pPr>
    </w:p>
    <w:p w:rsidR="001D1B6E" w:rsidRPr="00F91C47" w:rsidRDefault="001D1B6E" w:rsidP="001D1B6E">
      <w:pPr>
        <w:spacing w:after="0" w:line="360" w:lineRule="auto"/>
        <w:rPr>
          <w:rFonts w:ascii="Arial" w:hAnsi="Arial" w:cs="Arial"/>
          <w:b/>
          <w:sz w:val="20"/>
          <w:szCs w:val="20"/>
        </w:rPr>
      </w:pPr>
      <w:r w:rsidRPr="00F91C47">
        <w:rPr>
          <w:rFonts w:ascii="Arial" w:hAnsi="Arial" w:cs="Arial"/>
          <w:b/>
          <w:sz w:val="20"/>
          <w:szCs w:val="20"/>
        </w:rPr>
        <w:t>Gelebte Nachhaltigkeit</w:t>
      </w:r>
    </w:p>
    <w:p w:rsidR="001D1B6E" w:rsidRDefault="001D1B6E" w:rsidP="001D1B6E">
      <w:pPr>
        <w:spacing w:after="0" w:line="360" w:lineRule="auto"/>
        <w:rPr>
          <w:rFonts w:ascii="Arial" w:hAnsi="Arial" w:cs="Arial"/>
          <w:sz w:val="20"/>
          <w:szCs w:val="20"/>
        </w:rPr>
      </w:pPr>
      <w:r>
        <w:rPr>
          <w:rFonts w:ascii="Arial" w:hAnsi="Arial" w:cs="Arial"/>
          <w:sz w:val="20"/>
          <w:szCs w:val="20"/>
        </w:rPr>
        <w:t>Nachhaltigkeit zieht sich dieses Mal über den gesamten Messestand, denn der Beschlagspezialist zeigt</w:t>
      </w:r>
      <w:r w:rsidR="009F7910">
        <w:rPr>
          <w:rFonts w:ascii="Arial" w:hAnsi="Arial" w:cs="Arial"/>
          <w:sz w:val="20"/>
          <w:szCs w:val="20"/>
        </w:rPr>
        <w:t>e</w:t>
      </w:r>
      <w:r>
        <w:rPr>
          <w:rFonts w:ascii="Arial" w:hAnsi="Arial" w:cs="Arial"/>
          <w:sz w:val="20"/>
          <w:szCs w:val="20"/>
        </w:rPr>
        <w:t xml:space="preserve"> in Nürnberg, wie Bauelemente Einfluss auf energieeffizientes Wohnen nehmen: D</w:t>
      </w:r>
      <w:r w:rsidRPr="00C5708C">
        <w:rPr>
          <w:rFonts w:ascii="Arial" w:hAnsi="Arial" w:cs="Arial"/>
          <w:sz w:val="20"/>
          <w:szCs w:val="20"/>
        </w:rPr>
        <w:t>ie MACO</w:t>
      </w:r>
      <w:r>
        <w:rPr>
          <w:rFonts w:ascii="Arial" w:hAnsi="Arial" w:cs="Arial"/>
          <w:sz w:val="20"/>
          <w:szCs w:val="20"/>
        </w:rPr>
        <w:t xml:space="preserve"> </w:t>
      </w:r>
      <w:r w:rsidRPr="00C5708C">
        <w:rPr>
          <w:rFonts w:ascii="Arial" w:hAnsi="Arial" w:cs="Arial"/>
          <w:sz w:val="20"/>
          <w:szCs w:val="20"/>
        </w:rPr>
        <w:t xml:space="preserve">Gruppe </w:t>
      </w:r>
      <w:r>
        <w:rPr>
          <w:rFonts w:ascii="Arial" w:hAnsi="Arial" w:cs="Arial"/>
          <w:sz w:val="20"/>
          <w:szCs w:val="20"/>
        </w:rPr>
        <w:t xml:space="preserve">heftet sich schließlich seit </w:t>
      </w:r>
      <w:r w:rsidRPr="00C5708C">
        <w:rPr>
          <w:rFonts w:ascii="Arial" w:hAnsi="Arial" w:cs="Arial"/>
          <w:sz w:val="20"/>
          <w:szCs w:val="20"/>
        </w:rPr>
        <w:t xml:space="preserve">vielen Jahren </w:t>
      </w:r>
      <w:r>
        <w:rPr>
          <w:rFonts w:ascii="Arial" w:hAnsi="Arial" w:cs="Arial"/>
          <w:sz w:val="20"/>
          <w:szCs w:val="20"/>
        </w:rPr>
        <w:t xml:space="preserve">nachhaltiges Handeln und </w:t>
      </w:r>
      <w:r w:rsidRPr="00C5708C">
        <w:rPr>
          <w:rFonts w:ascii="Arial" w:hAnsi="Arial" w:cs="Arial"/>
          <w:sz w:val="20"/>
          <w:szCs w:val="20"/>
        </w:rPr>
        <w:t xml:space="preserve">die Kreislaufwirtschaft auf </w:t>
      </w:r>
      <w:r>
        <w:rPr>
          <w:rFonts w:ascii="Arial" w:hAnsi="Arial" w:cs="Arial"/>
          <w:sz w:val="20"/>
          <w:szCs w:val="20"/>
        </w:rPr>
        <w:t>ihre</w:t>
      </w:r>
      <w:r w:rsidRPr="00C5708C">
        <w:rPr>
          <w:rFonts w:ascii="Arial" w:hAnsi="Arial" w:cs="Arial"/>
          <w:sz w:val="20"/>
          <w:szCs w:val="20"/>
        </w:rPr>
        <w:t xml:space="preserve"> Fahnen</w:t>
      </w:r>
      <w:r>
        <w:rPr>
          <w:rFonts w:ascii="Arial" w:hAnsi="Arial" w:cs="Arial"/>
          <w:sz w:val="20"/>
          <w:szCs w:val="20"/>
        </w:rPr>
        <w:t>. Entsprechend wurde auch der neue und vierte Zukunftsbericht veröffentlicht. D</w:t>
      </w:r>
      <w:r w:rsidRPr="00C5708C">
        <w:rPr>
          <w:rFonts w:ascii="Arial" w:hAnsi="Arial" w:cs="Arial"/>
          <w:sz w:val="20"/>
          <w:szCs w:val="20"/>
        </w:rPr>
        <w:t>er diesjährige Titel „</w:t>
      </w:r>
      <w:proofErr w:type="spellStart"/>
      <w:r w:rsidR="009F7910">
        <w:fldChar w:fldCharType="begin"/>
      </w:r>
      <w:r w:rsidR="009F7910">
        <w:instrText xml:space="preserve"> HYPERLINK "file:</w:instrText>
      </w:r>
      <w:r w:rsidR="009F7910">
        <w:instrText xml:space="preserve">///C:\\Users\\p.janssen\\Downloads\\MACO%20-%20Zukunftsbericht%202024" </w:instrText>
      </w:r>
      <w:r w:rsidR="009F7910">
        <w:fldChar w:fldCharType="separate"/>
      </w:r>
      <w:r w:rsidRPr="00C5708C">
        <w:rPr>
          <w:rStyle w:val="Hyperlink"/>
          <w:rFonts w:ascii="Arial" w:hAnsi="Arial" w:cs="Arial"/>
          <w:sz w:val="20"/>
          <w:szCs w:val="20"/>
        </w:rPr>
        <w:t>Joining</w:t>
      </w:r>
      <w:proofErr w:type="spellEnd"/>
      <w:r w:rsidRPr="00C5708C">
        <w:rPr>
          <w:rStyle w:val="Hyperlink"/>
          <w:rFonts w:ascii="Arial" w:hAnsi="Arial" w:cs="Arial"/>
          <w:sz w:val="20"/>
          <w:szCs w:val="20"/>
        </w:rPr>
        <w:t xml:space="preserve"> Forces</w:t>
      </w:r>
      <w:r w:rsidR="009F7910">
        <w:rPr>
          <w:rStyle w:val="Hyperlink"/>
          <w:rFonts w:ascii="Arial" w:hAnsi="Arial" w:cs="Arial"/>
          <w:sz w:val="20"/>
          <w:szCs w:val="20"/>
        </w:rPr>
        <w:fldChar w:fldCharType="end"/>
      </w:r>
      <w:r w:rsidRPr="00C5708C">
        <w:rPr>
          <w:rFonts w:ascii="Arial" w:hAnsi="Arial" w:cs="Arial"/>
          <w:sz w:val="20"/>
          <w:szCs w:val="20"/>
        </w:rPr>
        <w:t>“ verrät, worum es geht: MACO bündelt die Kräfte und geht gemeins</w:t>
      </w:r>
      <w:r>
        <w:rPr>
          <w:rFonts w:ascii="Arial" w:hAnsi="Arial" w:cs="Arial"/>
          <w:sz w:val="20"/>
          <w:szCs w:val="20"/>
        </w:rPr>
        <w:t xml:space="preserve">am in eine nachhaltige Zukunft – </w:t>
      </w:r>
      <w:r w:rsidRPr="00C5708C">
        <w:rPr>
          <w:rFonts w:ascii="Arial" w:hAnsi="Arial" w:cs="Arial"/>
          <w:sz w:val="20"/>
          <w:szCs w:val="20"/>
        </w:rPr>
        <w:t>mit Partnern, Dienstleistern, Lieferanten in allen Märkten und entlang der Produktionskette</w:t>
      </w:r>
      <w:r>
        <w:rPr>
          <w:rFonts w:ascii="Arial" w:hAnsi="Arial" w:cs="Arial"/>
          <w:sz w:val="20"/>
          <w:szCs w:val="20"/>
        </w:rPr>
        <w:t>.</w:t>
      </w:r>
    </w:p>
    <w:p w:rsidR="001D1B6E" w:rsidRDefault="001D1B6E" w:rsidP="001D1B6E">
      <w:pPr>
        <w:spacing w:after="0" w:line="360" w:lineRule="auto"/>
        <w:rPr>
          <w:rFonts w:ascii="Arial" w:hAnsi="Arial" w:cs="Arial"/>
          <w:sz w:val="20"/>
          <w:szCs w:val="20"/>
        </w:rPr>
      </w:pPr>
    </w:p>
    <w:p w:rsidR="001D1B6E" w:rsidRDefault="001D1B6E" w:rsidP="001D1B6E">
      <w:pPr>
        <w:spacing w:after="0" w:line="360" w:lineRule="auto"/>
        <w:rPr>
          <w:rFonts w:ascii="Arial" w:hAnsi="Arial" w:cs="Arial"/>
          <w:b/>
          <w:sz w:val="20"/>
          <w:szCs w:val="20"/>
        </w:rPr>
      </w:pPr>
      <w:r w:rsidRPr="005C06B5">
        <w:rPr>
          <w:rFonts w:ascii="Arial" w:hAnsi="Arial" w:cs="Arial"/>
          <w:b/>
          <w:sz w:val="20"/>
          <w:szCs w:val="20"/>
        </w:rPr>
        <w:t>Nachhaltigkeit als wirtschaftliche Grundlage</w:t>
      </w:r>
    </w:p>
    <w:p w:rsidR="001D1B6E" w:rsidRDefault="001D1B6E" w:rsidP="001D1B6E">
      <w:pPr>
        <w:spacing w:after="0" w:line="360" w:lineRule="auto"/>
        <w:rPr>
          <w:rFonts w:ascii="Arial" w:hAnsi="Arial" w:cs="Arial"/>
          <w:sz w:val="20"/>
          <w:szCs w:val="20"/>
        </w:rPr>
      </w:pPr>
      <w:r>
        <w:rPr>
          <w:rFonts w:ascii="Arial" w:hAnsi="Arial" w:cs="Arial"/>
          <w:sz w:val="20"/>
          <w:szCs w:val="20"/>
        </w:rPr>
        <w:t xml:space="preserve">Hintergrund: </w:t>
      </w:r>
      <w:r w:rsidRPr="00571B26">
        <w:rPr>
          <w:rFonts w:ascii="Arial" w:hAnsi="Arial" w:cs="Arial"/>
          <w:sz w:val="20"/>
          <w:szCs w:val="20"/>
        </w:rPr>
        <w:t>D</w:t>
      </w:r>
      <w:r>
        <w:rPr>
          <w:rFonts w:ascii="Arial" w:hAnsi="Arial" w:cs="Arial"/>
          <w:sz w:val="20"/>
          <w:szCs w:val="20"/>
        </w:rPr>
        <w:t xml:space="preserve">ie Anforderungen </w:t>
      </w:r>
      <w:r w:rsidRPr="00571B26">
        <w:rPr>
          <w:rFonts w:ascii="Arial" w:hAnsi="Arial" w:cs="Arial"/>
          <w:sz w:val="20"/>
          <w:szCs w:val="20"/>
        </w:rPr>
        <w:t>der EU in Bezug auf Transparenz in nachhaltigem Wirtschaften werden höher – mit einhergehender Berichtspflicht der Unternehmen ab 2025</w:t>
      </w:r>
      <w:r>
        <w:rPr>
          <w:rFonts w:ascii="Arial" w:hAnsi="Arial" w:cs="Arial"/>
          <w:sz w:val="20"/>
          <w:szCs w:val="20"/>
        </w:rPr>
        <w:t xml:space="preserve">. </w:t>
      </w:r>
      <w:r w:rsidRPr="00571B26">
        <w:rPr>
          <w:rFonts w:ascii="Arial" w:hAnsi="Arial" w:cs="Arial"/>
          <w:sz w:val="20"/>
          <w:szCs w:val="20"/>
        </w:rPr>
        <w:t xml:space="preserve">Damit steigt der Einfluss auf das Beschaffungsmanagement im Bau: Zertifizierungen werden Grundlage für Ausschreibungen, Finanzierungen und den Werterhalt von Immobilien sein. Nachhaltigkeit wird daher zur wirtschaftlichen Grundlage. </w:t>
      </w:r>
    </w:p>
    <w:p w:rsidR="001D1B6E" w:rsidRDefault="001D1B6E" w:rsidP="001D1B6E">
      <w:pPr>
        <w:spacing w:after="0" w:line="360" w:lineRule="auto"/>
        <w:rPr>
          <w:rFonts w:ascii="Arial" w:hAnsi="Arial" w:cs="Arial"/>
          <w:sz w:val="20"/>
          <w:szCs w:val="20"/>
        </w:rPr>
      </w:pPr>
    </w:p>
    <w:p w:rsidR="001D1B6E" w:rsidRPr="0048189A" w:rsidRDefault="001D1B6E" w:rsidP="001D1B6E">
      <w:pPr>
        <w:spacing w:after="0" w:line="360" w:lineRule="auto"/>
        <w:rPr>
          <w:rFonts w:ascii="Arial" w:hAnsi="Arial" w:cs="Arial"/>
          <w:b/>
          <w:sz w:val="20"/>
          <w:szCs w:val="20"/>
        </w:rPr>
      </w:pPr>
      <w:r w:rsidRPr="0048189A">
        <w:rPr>
          <w:rFonts w:ascii="Arial" w:hAnsi="Arial" w:cs="Arial"/>
          <w:b/>
          <w:sz w:val="20"/>
          <w:szCs w:val="20"/>
        </w:rPr>
        <w:t>Digital und nachhaltig mit hohem Kundennutzen</w:t>
      </w:r>
    </w:p>
    <w:p w:rsidR="001D1B6E" w:rsidRDefault="001D1B6E" w:rsidP="001D1B6E">
      <w:pPr>
        <w:spacing w:after="0" w:line="360" w:lineRule="auto"/>
        <w:rPr>
          <w:rFonts w:ascii="Arial" w:hAnsi="Arial" w:cs="Arial"/>
          <w:sz w:val="20"/>
          <w:szCs w:val="20"/>
        </w:rPr>
      </w:pPr>
      <w:r>
        <w:rPr>
          <w:rFonts w:ascii="Arial" w:hAnsi="Arial" w:cs="Arial"/>
          <w:sz w:val="20"/>
          <w:szCs w:val="20"/>
        </w:rPr>
        <w:t>Hierbei übernimmt die Digitalisierung eine wichtige Rolle.</w:t>
      </w:r>
      <w:r w:rsidRPr="001911DA">
        <w:rPr>
          <w:rFonts w:ascii="Arial" w:hAnsi="Arial" w:cs="Arial"/>
          <w:sz w:val="20"/>
          <w:szCs w:val="20"/>
        </w:rPr>
        <w:t xml:space="preserve"> </w:t>
      </w:r>
      <w:r>
        <w:rPr>
          <w:rFonts w:ascii="Arial" w:hAnsi="Arial" w:cs="Arial"/>
          <w:sz w:val="20"/>
          <w:szCs w:val="20"/>
        </w:rPr>
        <w:t xml:space="preserve">Sie hilft bei der Bauplanung und ermöglicht effiziente Prozesse, gleichzeitig revolutionieren smarte </w:t>
      </w:r>
      <w:proofErr w:type="spellStart"/>
      <w:r>
        <w:rPr>
          <w:rFonts w:ascii="Arial" w:hAnsi="Arial" w:cs="Arial"/>
          <w:sz w:val="20"/>
          <w:szCs w:val="20"/>
        </w:rPr>
        <w:t>Beschlagslösungen</w:t>
      </w:r>
      <w:proofErr w:type="spellEnd"/>
      <w:r>
        <w:rPr>
          <w:rFonts w:ascii="Arial" w:hAnsi="Arial" w:cs="Arial"/>
          <w:sz w:val="20"/>
          <w:szCs w:val="20"/>
        </w:rPr>
        <w:t xml:space="preserve"> die nachhaltige </w:t>
      </w:r>
      <w:proofErr w:type="spellStart"/>
      <w:r>
        <w:rPr>
          <w:rFonts w:ascii="Arial" w:hAnsi="Arial" w:cs="Arial"/>
          <w:sz w:val="20"/>
          <w:szCs w:val="20"/>
        </w:rPr>
        <w:t>Wohnwelt</w:t>
      </w:r>
      <w:proofErr w:type="spellEnd"/>
      <w:r>
        <w:rPr>
          <w:rFonts w:ascii="Arial" w:hAnsi="Arial" w:cs="Arial"/>
          <w:sz w:val="20"/>
          <w:szCs w:val="20"/>
        </w:rPr>
        <w:t xml:space="preserve">.   </w:t>
      </w:r>
      <w:r w:rsidRPr="00C3178F">
        <w:rPr>
          <w:rFonts w:ascii="Arial" w:hAnsi="Arial" w:cs="Arial"/>
          <w:sz w:val="20"/>
          <w:szCs w:val="20"/>
        </w:rPr>
        <w:t>„</w:t>
      </w:r>
      <w:r>
        <w:rPr>
          <w:rFonts w:ascii="Arial" w:hAnsi="Arial" w:cs="Arial"/>
          <w:sz w:val="20"/>
          <w:szCs w:val="20"/>
        </w:rPr>
        <w:t xml:space="preserve">Kundennutzen, Digitalisierung und </w:t>
      </w:r>
      <w:r w:rsidRPr="00C3178F">
        <w:rPr>
          <w:rFonts w:ascii="Arial" w:hAnsi="Arial" w:cs="Arial"/>
          <w:sz w:val="20"/>
          <w:szCs w:val="20"/>
        </w:rPr>
        <w:t xml:space="preserve">Nachhaltigkeit </w:t>
      </w:r>
      <w:r>
        <w:rPr>
          <w:rFonts w:ascii="Arial" w:hAnsi="Arial" w:cs="Arial"/>
          <w:sz w:val="20"/>
          <w:szCs w:val="20"/>
        </w:rPr>
        <w:t xml:space="preserve">spielen eng </w:t>
      </w:r>
      <w:r w:rsidRPr="00C3178F">
        <w:rPr>
          <w:rFonts w:ascii="Arial" w:hAnsi="Arial" w:cs="Arial"/>
          <w:sz w:val="20"/>
          <w:szCs w:val="20"/>
        </w:rPr>
        <w:t>zusammen</w:t>
      </w:r>
      <w:r>
        <w:rPr>
          <w:rFonts w:ascii="Arial" w:hAnsi="Arial" w:cs="Arial"/>
          <w:sz w:val="20"/>
          <w:szCs w:val="20"/>
        </w:rPr>
        <w:t xml:space="preserve">. Klimafreundlichkeit und Vernetzung schaffen neue Chancen für Verarbeiter“, </w:t>
      </w:r>
      <w:r w:rsidRPr="00C3178F">
        <w:rPr>
          <w:rFonts w:ascii="Arial" w:hAnsi="Arial" w:cs="Arial"/>
          <w:sz w:val="20"/>
          <w:szCs w:val="20"/>
        </w:rPr>
        <w:t xml:space="preserve">sagt Daniela Tiller, </w:t>
      </w:r>
      <w:r>
        <w:rPr>
          <w:rFonts w:ascii="Arial" w:hAnsi="Arial" w:cs="Arial"/>
          <w:sz w:val="20"/>
          <w:szCs w:val="20"/>
        </w:rPr>
        <w:t xml:space="preserve">Bereichsleiterin </w:t>
      </w:r>
      <w:proofErr w:type="spellStart"/>
      <w:r>
        <w:rPr>
          <w:rFonts w:ascii="Arial" w:hAnsi="Arial" w:cs="Arial"/>
          <w:sz w:val="20"/>
          <w:szCs w:val="20"/>
        </w:rPr>
        <w:t>Sales</w:t>
      </w:r>
      <w:proofErr w:type="spellEnd"/>
      <w:r>
        <w:rPr>
          <w:rFonts w:ascii="Arial" w:hAnsi="Arial" w:cs="Arial"/>
          <w:sz w:val="20"/>
          <w:szCs w:val="20"/>
        </w:rPr>
        <w:t xml:space="preserve"> &amp; Marketing</w:t>
      </w:r>
      <w:r w:rsidRPr="00C3178F">
        <w:rPr>
          <w:rFonts w:ascii="Arial" w:hAnsi="Arial" w:cs="Arial"/>
          <w:sz w:val="20"/>
          <w:szCs w:val="20"/>
        </w:rPr>
        <w:t xml:space="preserve">. </w:t>
      </w:r>
      <w:r>
        <w:rPr>
          <w:rFonts w:ascii="Arial" w:hAnsi="Arial" w:cs="Arial"/>
          <w:sz w:val="20"/>
          <w:szCs w:val="20"/>
        </w:rPr>
        <w:t xml:space="preserve">Ein Beispiel – die Sensoren „Sense </w:t>
      </w:r>
      <w:proofErr w:type="spellStart"/>
      <w:r>
        <w:rPr>
          <w:rFonts w:ascii="Arial" w:hAnsi="Arial" w:cs="Arial"/>
          <w:sz w:val="20"/>
          <w:szCs w:val="20"/>
        </w:rPr>
        <w:t>by</w:t>
      </w:r>
      <w:proofErr w:type="spellEnd"/>
      <w:r>
        <w:rPr>
          <w:rFonts w:ascii="Arial" w:hAnsi="Arial" w:cs="Arial"/>
          <w:sz w:val="20"/>
          <w:szCs w:val="20"/>
        </w:rPr>
        <w:t xml:space="preserve"> MACO“. Die neue </w:t>
      </w:r>
      <w:proofErr w:type="spellStart"/>
      <w:r>
        <w:rPr>
          <w:rFonts w:ascii="Arial" w:hAnsi="Arial" w:cs="Arial"/>
          <w:sz w:val="20"/>
          <w:szCs w:val="20"/>
        </w:rPr>
        <w:t>Sensorengeneration</w:t>
      </w:r>
      <w:proofErr w:type="spellEnd"/>
      <w:r>
        <w:rPr>
          <w:rFonts w:ascii="Arial" w:hAnsi="Arial" w:cs="Arial"/>
          <w:sz w:val="20"/>
          <w:szCs w:val="20"/>
        </w:rPr>
        <w:t xml:space="preserve"> basiert auf dem universellen</w:t>
      </w:r>
      <w:r w:rsidRPr="00FA5C6A">
        <w:rPr>
          <w:rFonts w:ascii="Arial" w:hAnsi="Arial" w:cs="Arial"/>
          <w:sz w:val="20"/>
          <w:szCs w:val="20"/>
        </w:rPr>
        <w:t xml:space="preserve"> Kommunikationsstandard Matter, der smarte Produkte verschiedenster Hersteller miteinander verbindet und dem Smart Home deutlich Aufschwung geben wird.</w:t>
      </w:r>
      <w:r>
        <w:rPr>
          <w:rFonts w:ascii="Arial" w:hAnsi="Arial" w:cs="Arial"/>
          <w:sz w:val="20"/>
          <w:szCs w:val="20"/>
        </w:rPr>
        <w:t xml:space="preserve"> </w:t>
      </w:r>
    </w:p>
    <w:p w:rsidR="00905E0A" w:rsidRDefault="00905E0A">
      <w:pPr>
        <w:rPr>
          <w:rFonts w:ascii="Arial" w:hAnsi="Arial" w:cs="Arial"/>
          <w:b/>
        </w:rPr>
      </w:pPr>
      <w:r>
        <w:rPr>
          <w:rFonts w:ascii="Arial" w:hAnsi="Arial" w:cs="Arial"/>
          <w:b/>
        </w:rPr>
        <w:br w:type="page"/>
      </w:r>
    </w:p>
    <w:p w:rsidR="005D3AA0" w:rsidRPr="001D1B6E" w:rsidRDefault="005D3AA0" w:rsidP="005D3AA0">
      <w:pPr>
        <w:spacing w:after="0" w:line="360" w:lineRule="auto"/>
        <w:rPr>
          <w:rFonts w:ascii="Arial" w:hAnsi="Arial" w:cs="Arial"/>
          <w:b/>
        </w:rPr>
      </w:pPr>
      <w:r>
        <w:rPr>
          <w:rFonts w:ascii="Arial" w:hAnsi="Arial" w:cs="Arial"/>
          <w:b/>
        </w:rPr>
        <w:lastRenderedPageBreak/>
        <w:t>Produktneuheiten</w:t>
      </w:r>
    </w:p>
    <w:p w:rsidR="005D3AA0" w:rsidRDefault="005D3AA0" w:rsidP="001D1B6E">
      <w:pPr>
        <w:spacing w:after="0" w:line="360" w:lineRule="auto"/>
        <w:rPr>
          <w:rFonts w:ascii="Arial" w:hAnsi="Arial" w:cs="Arial"/>
          <w:b/>
          <w:sz w:val="20"/>
          <w:szCs w:val="20"/>
        </w:rPr>
      </w:pPr>
    </w:p>
    <w:p w:rsidR="001D1B6E" w:rsidRPr="00D53AA0" w:rsidRDefault="001D1B6E" w:rsidP="001D1B6E">
      <w:pPr>
        <w:spacing w:after="0" w:line="360" w:lineRule="auto"/>
        <w:rPr>
          <w:rFonts w:ascii="Arial" w:hAnsi="Arial" w:cs="Arial"/>
          <w:b/>
          <w:sz w:val="20"/>
          <w:szCs w:val="20"/>
        </w:rPr>
      </w:pPr>
      <w:r w:rsidRPr="00D53AA0">
        <w:rPr>
          <w:rFonts w:ascii="Arial" w:hAnsi="Arial" w:cs="Arial"/>
          <w:b/>
          <w:sz w:val="20"/>
          <w:szCs w:val="20"/>
        </w:rPr>
        <w:t>Fenster</w:t>
      </w:r>
      <w:r>
        <w:rPr>
          <w:rFonts w:ascii="Arial" w:hAnsi="Arial" w:cs="Arial"/>
          <w:b/>
          <w:sz w:val="20"/>
          <w:szCs w:val="20"/>
        </w:rPr>
        <w:t xml:space="preserve"> mit nachhaltiger Wirkung</w:t>
      </w:r>
    </w:p>
    <w:p w:rsidR="001D1B6E" w:rsidRDefault="001D1B6E" w:rsidP="001D1B6E">
      <w:pPr>
        <w:spacing w:after="0" w:line="360" w:lineRule="auto"/>
        <w:rPr>
          <w:rFonts w:ascii="Arial" w:hAnsi="Arial" w:cs="Arial"/>
          <w:sz w:val="20"/>
          <w:szCs w:val="20"/>
        </w:rPr>
      </w:pPr>
      <w:r>
        <w:rPr>
          <w:rFonts w:ascii="Arial" w:hAnsi="Arial" w:cs="Arial"/>
          <w:sz w:val="20"/>
          <w:szCs w:val="20"/>
        </w:rPr>
        <w:t xml:space="preserve">Auch nachhaltige </w:t>
      </w:r>
      <w:proofErr w:type="spellStart"/>
      <w:r>
        <w:rPr>
          <w:rFonts w:ascii="Arial" w:hAnsi="Arial" w:cs="Arial"/>
          <w:sz w:val="20"/>
          <w:szCs w:val="20"/>
        </w:rPr>
        <w:t>Beschlagslösungen</w:t>
      </w:r>
      <w:proofErr w:type="spellEnd"/>
      <w:r>
        <w:rPr>
          <w:rFonts w:ascii="Arial" w:hAnsi="Arial" w:cs="Arial"/>
          <w:sz w:val="20"/>
          <w:szCs w:val="20"/>
        </w:rPr>
        <w:t xml:space="preserve"> sind Teil der MACO Unternehmensidenti</w:t>
      </w:r>
      <w:r w:rsidR="00AA617B">
        <w:rPr>
          <w:rFonts w:ascii="Arial" w:hAnsi="Arial" w:cs="Arial"/>
          <w:sz w:val="20"/>
          <w:szCs w:val="20"/>
        </w:rPr>
        <w:t>tät: Beispiel dafür ist der</w:t>
      </w:r>
      <w:r>
        <w:rPr>
          <w:rFonts w:ascii="Arial" w:hAnsi="Arial" w:cs="Arial"/>
          <w:sz w:val="20"/>
          <w:szCs w:val="20"/>
        </w:rPr>
        <w:t xml:space="preserve"> Fenst</w:t>
      </w:r>
      <w:r w:rsidR="00CE50E4">
        <w:rPr>
          <w:rFonts w:ascii="Arial" w:hAnsi="Arial" w:cs="Arial"/>
          <w:sz w:val="20"/>
          <w:szCs w:val="20"/>
        </w:rPr>
        <w:t xml:space="preserve">erbeschlag MACO Multi Matic IQ. </w:t>
      </w:r>
      <w:r>
        <w:rPr>
          <w:rFonts w:ascii="Arial" w:hAnsi="Arial" w:cs="Arial"/>
          <w:sz w:val="20"/>
          <w:szCs w:val="20"/>
        </w:rPr>
        <w:t>Er kommt mit neuem i.S.-Zapfen sowie Schließteil und neuer Schere.</w:t>
      </w:r>
      <w:r w:rsidRPr="00ED7560">
        <w:rPr>
          <w:rFonts w:ascii="Arial" w:hAnsi="Arial" w:cs="Arial"/>
          <w:sz w:val="20"/>
          <w:szCs w:val="20"/>
        </w:rPr>
        <w:t xml:space="preserve"> </w:t>
      </w:r>
      <w:r w:rsidR="00EB2382">
        <w:rPr>
          <w:rFonts w:ascii="Arial" w:hAnsi="Arial" w:cs="Arial"/>
          <w:sz w:val="20"/>
          <w:szCs w:val="20"/>
        </w:rPr>
        <w:t xml:space="preserve">Er </w:t>
      </w:r>
      <w:r w:rsidR="009F7910">
        <w:rPr>
          <w:rFonts w:ascii="Arial" w:hAnsi="Arial" w:cs="Arial"/>
          <w:sz w:val="20"/>
          <w:szCs w:val="20"/>
        </w:rPr>
        <w:t xml:space="preserve">verbessert </w:t>
      </w:r>
      <w:bookmarkStart w:id="0" w:name="_GoBack"/>
      <w:bookmarkEnd w:id="0"/>
      <w:r w:rsidR="00905E0A">
        <w:rPr>
          <w:rFonts w:ascii="Arial" w:hAnsi="Arial" w:cs="Arial"/>
          <w:sz w:val="20"/>
          <w:szCs w:val="20"/>
        </w:rPr>
        <w:t xml:space="preserve">nicht nur den Falzluftausgleich, sondern erleichtert das Einstellen des Anpressdrucks. </w:t>
      </w:r>
      <w:r>
        <w:rPr>
          <w:rFonts w:ascii="Arial" w:hAnsi="Arial" w:cs="Arial"/>
          <w:sz w:val="20"/>
          <w:szCs w:val="20"/>
        </w:rPr>
        <w:t xml:space="preserve">MACO </w:t>
      </w:r>
      <w:r w:rsidRPr="003231F5">
        <w:rPr>
          <w:rFonts w:ascii="Arial" w:hAnsi="Arial" w:cs="Arial"/>
          <w:sz w:val="20"/>
          <w:szCs w:val="20"/>
        </w:rPr>
        <w:t>Multi</w:t>
      </w:r>
      <w:r>
        <w:rPr>
          <w:rFonts w:ascii="Arial" w:hAnsi="Arial" w:cs="Arial"/>
          <w:sz w:val="20"/>
          <w:szCs w:val="20"/>
        </w:rPr>
        <w:t xml:space="preserve"> </w:t>
      </w:r>
      <w:r w:rsidRPr="003231F5">
        <w:rPr>
          <w:rFonts w:ascii="Arial" w:hAnsi="Arial" w:cs="Arial"/>
          <w:sz w:val="20"/>
          <w:szCs w:val="20"/>
        </w:rPr>
        <w:t>Matic</w:t>
      </w:r>
      <w:r>
        <w:rPr>
          <w:rFonts w:ascii="Arial" w:hAnsi="Arial" w:cs="Arial"/>
          <w:sz w:val="20"/>
          <w:szCs w:val="20"/>
        </w:rPr>
        <w:t xml:space="preserve"> </w:t>
      </w:r>
      <w:r w:rsidRPr="003231F5">
        <w:rPr>
          <w:rFonts w:ascii="Arial" w:hAnsi="Arial" w:cs="Arial"/>
          <w:sz w:val="20"/>
          <w:szCs w:val="20"/>
        </w:rPr>
        <w:t xml:space="preserve">IQ </w:t>
      </w:r>
      <w:r w:rsidR="00EB2382">
        <w:rPr>
          <w:rFonts w:ascii="Arial" w:hAnsi="Arial" w:cs="Arial"/>
          <w:sz w:val="20"/>
          <w:szCs w:val="20"/>
        </w:rPr>
        <w:t>wird</w:t>
      </w:r>
      <w:r w:rsidR="00905E0A">
        <w:rPr>
          <w:rFonts w:ascii="Arial" w:hAnsi="Arial" w:cs="Arial"/>
          <w:sz w:val="20"/>
          <w:szCs w:val="20"/>
        </w:rPr>
        <w:t xml:space="preserve"> so </w:t>
      </w:r>
      <w:r w:rsidRPr="003231F5">
        <w:rPr>
          <w:rFonts w:ascii="Arial" w:hAnsi="Arial" w:cs="Arial"/>
          <w:sz w:val="20"/>
          <w:szCs w:val="20"/>
        </w:rPr>
        <w:t xml:space="preserve">zum kompatiblen, hochprofessionellen Allrounder im Neubau und der Sanierung. </w:t>
      </w:r>
    </w:p>
    <w:p w:rsidR="001D1B6E" w:rsidRDefault="001D1B6E" w:rsidP="001D1B6E">
      <w:pPr>
        <w:spacing w:after="0" w:line="360" w:lineRule="auto"/>
        <w:rPr>
          <w:rFonts w:ascii="Arial" w:hAnsi="Arial" w:cs="Arial"/>
          <w:sz w:val="20"/>
          <w:szCs w:val="20"/>
        </w:rPr>
      </w:pPr>
    </w:p>
    <w:p w:rsidR="001D1B6E" w:rsidRDefault="001D1B6E" w:rsidP="001D1B6E">
      <w:pPr>
        <w:spacing w:after="0" w:line="360" w:lineRule="auto"/>
        <w:rPr>
          <w:rFonts w:ascii="Arial" w:hAnsi="Arial" w:cs="Arial"/>
          <w:b/>
          <w:sz w:val="20"/>
          <w:szCs w:val="20"/>
          <w:lang w:val="de-AT"/>
        </w:rPr>
      </w:pPr>
      <w:r w:rsidRPr="00C720DF">
        <w:rPr>
          <w:rFonts w:ascii="Arial" w:hAnsi="Arial" w:cs="Arial"/>
          <w:b/>
          <w:sz w:val="20"/>
          <w:szCs w:val="20"/>
          <w:lang w:val="de-AT"/>
        </w:rPr>
        <w:t>Schiebewelt</w:t>
      </w:r>
    </w:p>
    <w:p w:rsidR="001D1B6E" w:rsidRPr="00AA47AB" w:rsidRDefault="001D1B6E" w:rsidP="001D1B6E">
      <w:pPr>
        <w:spacing w:after="0" w:line="360" w:lineRule="auto"/>
        <w:rPr>
          <w:rFonts w:ascii="Arial" w:hAnsi="Arial" w:cs="Arial"/>
          <w:sz w:val="20"/>
          <w:szCs w:val="20"/>
        </w:rPr>
      </w:pPr>
      <w:r>
        <w:rPr>
          <w:rFonts w:ascii="Arial" w:hAnsi="Arial" w:cs="Arial"/>
          <w:sz w:val="20"/>
          <w:szCs w:val="20"/>
        </w:rPr>
        <w:t xml:space="preserve">Weitere Highlights: </w:t>
      </w:r>
      <w:r w:rsidRPr="00AA47AB">
        <w:rPr>
          <w:rFonts w:ascii="Arial" w:hAnsi="Arial" w:cs="Arial"/>
          <w:sz w:val="20"/>
          <w:szCs w:val="20"/>
        </w:rPr>
        <w:t>Insgesamt zeigt</w:t>
      </w:r>
      <w:r w:rsidR="00863757">
        <w:rPr>
          <w:rFonts w:ascii="Arial" w:hAnsi="Arial" w:cs="Arial"/>
          <w:sz w:val="20"/>
          <w:szCs w:val="20"/>
        </w:rPr>
        <w:t>e</w:t>
      </w:r>
      <w:r w:rsidRPr="00AA47AB">
        <w:rPr>
          <w:rFonts w:ascii="Arial" w:hAnsi="Arial" w:cs="Arial"/>
          <w:sz w:val="20"/>
          <w:szCs w:val="20"/>
        </w:rPr>
        <w:t xml:space="preserve"> MACO auf der Fensterbau Frontale 32 Exponate – darunter allein elf Schiebetüren. Dazu zählt die Studie </w:t>
      </w:r>
      <w:proofErr w:type="spellStart"/>
      <w:r w:rsidRPr="00AA47AB">
        <w:rPr>
          <w:rFonts w:ascii="Arial" w:hAnsi="Arial" w:cs="Arial"/>
          <w:sz w:val="20"/>
          <w:szCs w:val="20"/>
        </w:rPr>
        <w:t>ConceptView</w:t>
      </w:r>
      <w:proofErr w:type="spellEnd"/>
      <w:r w:rsidRPr="00AA47AB">
        <w:rPr>
          <w:rFonts w:ascii="Arial" w:hAnsi="Arial" w:cs="Arial"/>
          <w:sz w:val="20"/>
          <w:szCs w:val="20"/>
        </w:rPr>
        <w:t xml:space="preserve">: Die motorische Hebe-Schiebe-Variante für Aluminium-Elemente überzeugt mit nur 25 Millimeter Flügelrahmenbreite. Ein weiteres Highlight </w:t>
      </w:r>
      <w:r>
        <w:rPr>
          <w:rFonts w:ascii="Arial" w:hAnsi="Arial" w:cs="Arial"/>
          <w:sz w:val="20"/>
          <w:szCs w:val="20"/>
        </w:rPr>
        <w:t xml:space="preserve">ist der Laufwagen MACO Move HS: Seine bedienoptimierte Kinematik und die spezielle Ansteuerung der Hubkulisse bewirken eine gleichmäßige Kraftverteilung auf allen Laufrollen. Weiterer Vorteil: Er </w:t>
      </w:r>
      <w:r w:rsidRPr="00AA47AB">
        <w:rPr>
          <w:rFonts w:ascii="Arial" w:hAnsi="Arial" w:cs="Arial"/>
          <w:sz w:val="20"/>
          <w:szCs w:val="20"/>
        </w:rPr>
        <w:t>kann mit Hebe-Schiebe-Getrieben von MACO und HAUTAU kombiniert werden. Dies gibt Kunden die Möglichkeit, aus beiden Getriebe-Portfolien die ideale Lösung zu finden.</w:t>
      </w:r>
      <w:r>
        <w:rPr>
          <w:rFonts w:ascii="Arial" w:hAnsi="Arial" w:cs="Arial"/>
          <w:sz w:val="20"/>
          <w:szCs w:val="20"/>
        </w:rPr>
        <w:t xml:space="preserve"> </w:t>
      </w:r>
    </w:p>
    <w:p w:rsidR="001D1B6E" w:rsidRDefault="001D1B6E" w:rsidP="001D1B6E">
      <w:pPr>
        <w:spacing w:after="0" w:line="360" w:lineRule="auto"/>
        <w:rPr>
          <w:rFonts w:ascii="Arial" w:hAnsi="Arial" w:cs="Arial"/>
          <w:b/>
          <w:sz w:val="20"/>
          <w:szCs w:val="20"/>
        </w:rPr>
      </w:pPr>
    </w:p>
    <w:p w:rsidR="001D1B6E" w:rsidRPr="000F7852" w:rsidRDefault="001D1B6E" w:rsidP="001D1B6E">
      <w:pPr>
        <w:spacing w:after="0" w:line="360" w:lineRule="auto"/>
        <w:rPr>
          <w:rFonts w:ascii="Arial" w:hAnsi="Arial" w:cs="Arial"/>
          <w:b/>
          <w:sz w:val="20"/>
          <w:szCs w:val="20"/>
        </w:rPr>
      </w:pPr>
      <w:r>
        <w:rPr>
          <w:rFonts w:ascii="Arial" w:hAnsi="Arial" w:cs="Arial"/>
          <w:b/>
          <w:sz w:val="20"/>
          <w:szCs w:val="20"/>
        </w:rPr>
        <w:t>Dienstleistungen</w:t>
      </w:r>
      <w:r w:rsidRPr="000F7852">
        <w:rPr>
          <w:rFonts w:ascii="Arial" w:hAnsi="Arial" w:cs="Arial"/>
          <w:b/>
          <w:sz w:val="20"/>
          <w:szCs w:val="20"/>
        </w:rPr>
        <w:t xml:space="preserve"> vo</w:t>
      </w:r>
      <w:r>
        <w:rPr>
          <w:rFonts w:ascii="Arial" w:hAnsi="Arial" w:cs="Arial"/>
          <w:b/>
          <w:sz w:val="20"/>
          <w:szCs w:val="20"/>
        </w:rPr>
        <w:t>m Entwurf bis Verkauf</w:t>
      </w:r>
    </w:p>
    <w:p w:rsidR="001D1B6E" w:rsidRPr="00AA47AB" w:rsidRDefault="001D1B6E" w:rsidP="001D1B6E">
      <w:pPr>
        <w:spacing w:after="0" w:line="360" w:lineRule="auto"/>
        <w:rPr>
          <w:rFonts w:ascii="Arial" w:hAnsi="Arial" w:cs="Arial"/>
          <w:b/>
          <w:sz w:val="20"/>
          <w:szCs w:val="20"/>
        </w:rPr>
      </w:pPr>
      <w:r>
        <w:rPr>
          <w:rFonts w:ascii="Arial" w:hAnsi="Arial" w:cs="Arial"/>
          <w:sz w:val="20"/>
          <w:szCs w:val="20"/>
        </w:rPr>
        <w:t xml:space="preserve">Nicht zuletzt spielt Service eine große Rolle. „Kundenorientierung geht über Qualitätsprodukte hinaus und heißt für uns, mit Rat und Tat zu unterstützen – entlang der gesamten Wertschöpfungskette“, sagt Robert Andexer, Leitung Geschäftsfeld Tür und Services. MACOs umfangreiches und </w:t>
      </w:r>
      <w:proofErr w:type="spellStart"/>
      <w:r>
        <w:rPr>
          <w:rFonts w:ascii="Arial" w:hAnsi="Arial" w:cs="Arial"/>
          <w:sz w:val="20"/>
          <w:szCs w:val="20"/>
        </w:rPr>
        <w:t>verarbeiterfreundliches</w:t>
      </w:r>
      <w:proofErr w:type="spellEnd"/>
      <w:r>
        <w:rPr>
          <w:rFonts w:ascii="Arial" w:hAnsi="Arial" w:cs="Arial"/>
          <w:sz w:val="20"/>
          <w:szCs w:val="20"/>
        </w:rPr>
        <w:t xml:space="preserve"> Produktportfolio ist im Technischen Online-Katalog übersichtlich abrufbar und wird von umfassenden Services ergänzt: auf Maß konfektionierte Produkte für die einfache Montage, manuellen Datenservice, Konfiguration der </w:t>
      </w:r>
      <w:proofErr w:type="spellStart"/>
      <w:r>
        <w:rPr>
          <w:rFonts w:ascii="Arial" w:hAnsi="Arial" w:cs="Arial"/>
          <w:sz w:val="20"/>
          <w:szCs w:val="20"/>
        </w:rPr>
        <w:t>Beschlagszusammenstellung</w:t>
      </w:r>
      <w:proofErr w:type="spellEnd"/>
      <w:r>
        <w:rPr>
          <w:rFonts w:ascii="Arial" w:hAnsi="Arial" w:cs="Arial"/>
          <w:sz w:val="20"/>
          <w:szCs w:val="20"/>
        </w:rPr>
        <w:t xml:space="preserve"> in MACO </w:t>
      </w:r>
      <w:proofErr w:type="spellStart"/>
      <w:r>
        <w:rPr>
          <w:rFonts w:ascii="Arial" w:hAnsi="Arial" w:cs="Arial"/>
          <w:sz w:val="20"/>
          <w:szCs w:val="20"/>
        </w:rPr>
        <w:t>Win</w:t>
      </w:r>
      <w:proofErr w:type="spellEnd"/>
      <w:r>
        <w:rPr>
          <w:rFonts w:ascii="Arial" w:hAnsi="Arial" w:cs="Arial"/>
          <w:sz w:val="20"/>
          <w:szCs w:val="20"/>
        </w:rPr>
        <w:t xml:space="preserve"> bis BIM-Integration. Große Unterstützung erhalten Verarbeiter in der CE-Kennzeichnung oder durch MACOs Prüfservice – inklusive Widerstandsklasse RC-1 bis 4 und TBDK zur Sicherung des maximalen Flügelgewichts. Hersteller müssen ihre Fenster und Türen nicht alle einzeln prüfen, sondern können auf MACOs Portfolio an Systemprüfungen in Lizenzform zurückgreifen.</w:t>
      </w:r>
    </w:p>
    <w:p w:rsidR="001D1B6E" w:rsidRDefault="001D1B6E" w:rsidP="001D1B6E">
      <w:pPr>
        <w:rPr>
          <w:rFonts w:ascii="Arial" w:hAnsi="Arial" w:cs="Arial"/>
          <w:b/>
          <w:i/>
          <w:sz w:val="18"/>
          <w:szCs w:val="18"/>
        </w:rPr>
      </w:pPr>
    </w:p>
    <w:p w:rsidR="00757F5E" w:rsidRDefault="00757F5E">
      <w:pPr>
        <w:rPr>
          <w:rFonts w:ascii="Arial" w:hAnsi="Arial" w:cs="Arial"/>
          <w:b/>
        </w:rPr>
      </w:pPr>
      <w:r>
        <w:rPr>
          <w:rFonts w:ascii="Arial" w:hAnsi="Arial" w:cs="Arial"/>
          <w:b/>
        </w:rPr>
        <w:br w:type="page"/>
      </w:r>
    </w:p>
    <w:p w:rsidR="00CC2750" w:rsidRDefault="00CC2750" w:rsidP="001D1B6E">
      <w:pPr>
        <w:spacing w:after="0" w:line="360" w:lineRule="auto"/>
        <w:rPr>
          <w:rFonts w:ascii="Arial" w:hAnsi="Arial" w:cs="Arial"/>
          <w:b/>
          <w:sz w:val="20"/>
          <w:szCs w:val="20"/>
        </w:rPr>
      </w:pPr>
    </w:p>
    <w:p w:rsidR="001D1B6E" w:rsidRPr="00F91C47" w:rsidRDefault="001D1B6E" w:rsidP="001D1B6E">
      <w:pPr>
        <w:spacing w:after="0" w:line="360" w:lineRule="auto"/>
        <w:rPr>
          <w:rFonts w:ascii="Arial" w:hAnsi="Arial" w:cs="Arial"/>
          <w:b/>
          <w:sz w:val="20"/>
          <w:szCs w:val="20"/>
        </w:rPr>
      </w:pPr>
      <w:r>
        <w:rPr>
          <w:rFonts w:ascii="Arial" w:hAnsi="Arial" w:cs="Arial"/>
          <w:b/>
          <w:sz w:val="20"/>
          <w:szCs w:val="20"/>
        </w:rPr>
        <w:t xml:space="preserve">Türen: </w:t>
      </w:r>
      <w:r w:rsidRPr="00F91C47">
        <w:rPr>
          <w:rFonts w:ascii="Arial" w:hAnsi="Arial" w:cs="Arial"/>
          <w:b/>
          <w:sz w:val="20"/>
          <w:szCs w:val="20"/>
        </w:rPr>
        <w:t>Visitenkarte des Hauses</w:t>
      </w:r>
    </w:p>
    <w:p w:rsidR="001D1B6E" w:rsidRDefault="001D1B6E" w:rsidP="001D1B6E">
      <w:pPr>
        <w:spacing w:after="0" w:line="360" w:lineRule="auto"/>
        <w:rPr>
          <w:rFonts w:ascii="Arial" w:hAnsi="Arial" w:cs="Arial"/>
          <w:sz w:val="20"/>
          <w:szCs w:val="20"/>
        </w:rPr>
      </w:pPr>
      <w:r>
        <w:rPr>
          <w:rFonts w:ascii="Arial" w:hAnsi="Arial" w:cs="Arial"/>
          <w:sz w:val="20"/>
          <w:szCs w:val="20"/>
        </w:rPr>
        <w:t xml:space="preserve">Türdesign orientiert sich außerdem am Kundenwunsch. MACO hält dafür einiges bereit, besonders für Komfort und Optik. Mit einem neuen </w:t>
      </w:r>
      <w:proofErr w:type="spellStart"/>
      <w:r>
        <w:rPr>
          <w:rFonts w:ascii="Arial" w:hAnsi="Arial" w:cs="Arial"/>
          <w:sz w:val="20"/>
          <w:szCs w:val="20"/>
        </w:rPr>
        <w:t>Stulpflügelgetriebe</w:t>
      </w:r>
      <w:proofErr w:type="spellEnd"/>
      <w:r>
        <w:rPr>
          <w:rFonts w:ascii="Arial" w:hAnsi="Arial" w:cs="Arial"/>
          <w:sz w:val="20"/>
          <w:szCs w:val="20"/>
        </w:rPr>
        <w:t xml:space="preserve"> wird aus der Eingangs- eine zweiflügelige Türe – umgesetzt auf der Frontale mit dem MACO M-TS-Motorschloss. Mit </w:t>
      </w:r>
      <w:proofErr w:type="spellStart"/>
      <w:r>
        <w:rPr>
          <w:rFonts w:ascii="Arial" w:hAnsi="Arial" w:cs="Arial"/>
          <w:sz w:val="20"/>
          <w:szCs w:val="20"/>
        </w:rPr>
        <w:t>Instinct</w:t>
      </w:r>
      <w:proofErr w:type="spellEnd"/>
      <w:r>
        <w:rPr>
          <w:rFonts w:ascii="Arial" w:hAnsi="Arial" w:cs="Arial"/>
          <w:sz w:val="20"/>
          <w:szCs w:val="20"/>
        </w:rPr>
        <w:t xml:space="preserve"> </w:t>
      </w:r>
      <w:proofErr w:type="spellStart"/>
      <w:r>
        <w:rPr>
          <w:rFonts w:ascii="Arial" w:hAnsi="Arial" w:cs="Arial"/>
          <w:sz w:val="20"/>
          <w:szCs w:val="20"/>
        </w:rPr>
        <w:t>by</w:t>
      </w:r>
      <w:proofErr w:type="spellEnd"/>
      <w:r>
        <w:rPr>
          <w:rFonts w:ascii="Arial" w:hAnsi="Arial" w:cs="Arial"/>
          <w:sz w:val="20"/>
          <w:szCs w:val="20"/>
        </w:rPr>
        <w:t xml:space="preserve"> MACO kann der Verschluss asymmetrisch gestaltet oder eine drei Meter hohe </w:t>
      </w:r>
      <w:proofErr w:type="spellStart"/>
      <w:r>
        <w:rPr>
          <w:rFonts w:ascii="Arial" w:hAnsi="Arial" w:cs="Arial"/>
          <w:sz w:val="20"/>
          <w:szCs w:val="20"/>
        </w:rPr>
        <w:t>Pivottüre</w:t>
      </w:r>
      <w:proofErr w:type="spellEnd"/>
      <w:r>
        <w:rPr>
          <w:rFonts w:ascii="Arial" w:hAnsi="Arial" w:cs="Arial"/>
          <w:sz w:val="20"/>
          <w:szCs w:val="20"/>
        </w:rPr>
        <w:t xml:space="preserve"> realisiert werden. Für die Verriegelung letzterer auf beiden Türseiten ist der vollelektronische Türverschluss mit seiner hohen Schließkraft und starkem Anpressdruck perfekt. </w:t>
      </w:r>
      <w:r w:rsidR="005A0112">
        <w:rPr>
          <w:rFonts w:ascii="Arial" w:hAnsi="Arial" w:cs="Arial"/>
          <w:sz w:val="20"/>
          <w:szCs w:val="20"/>
        </w:rPr>
        <w:t>Zudem</w:t>
      </w:r>
      <w:r>
        <w:rPr>
          <w:rFonts w:ascii="Arial" w:hAnsi="Arial" w:cs="Arial"/>
          <w:sz w:val="20"/>
          <w:szCs w:val="20"/>
        </w:rPr>
        <w:t xml:space="preserve"> </w:t>
      </w:r>
      <w:r w:rsidR="005A0112">
        <w:rPr>
          <w:rFonts w:ascii="Arial" w:hAnsi="Arial" w:cs="Arial"/>
          <w:sz w:val="20"/>
          <w:szCs w:val="20"/>
        </w:rPr>
        <w:t>erweitert</w:t>
      </w:r>
      <w:r w:rsidR="00CE50E4">
        <w:rPr>
          <w:rFonts w:ascii="Arial" w:hAnsi="Arial" w:cs="Arial"/>
          <w:sz w:val="20"/>
          <w:szCs w:val="20"/>
        </w:rPr>
        <w:t xml:space="preserve"> </w:t>
      </w:r>
      <w:r>
        <w:rPr>
          <w:rFonts w:ascii="Arial" w:hAnsi="Arial" w:cs="Arial"/>
          <w:sz w:val="20"/>
          <w:szCs w:val="20"/>
        </w:rPr>
        <w:t xml:space="preserve">MACO </w:t>
      </w:r>
      <w:r w:rsidR="00CE50E4">
        <w:rPr>
          <w:rFonts w:ascii="Arial" w:hAnsi="Arial" w:cs="Arial"/>
          <w:sz w:val="20"/>
          <w:szCs w:val="20"/>
        </w:rPr>
        <w:t>das</w:t>
      </w:r>
      <w:r w:rsidR="005A0112">
        <w:rPr>
          <w:rFonts w:ascii="Arial" w:hAnsi="Arial" w:cs="Arial"/>
          <w:sz w:val="20"/>
          <w:szCs w:val="20"/>
        </w:rPr>
        <w:t xml:space="preserve"> </w:t>
      </w:r>
      <w:proofErr w:type="spellStart"/>
      <w:r w:rsidR="00CE50E4">
        <w:rPr>
          <w:rFonts w:ascii="Arial" w:hAnsi="Arial" w:cs="Arial"/>
          <w:sz w:val="20"/>
          <w:szCs w:val="20"/>
        </w:rPr>
        <w:t>Instinct</w:t>
      </w:r>
      <w:proofErr w:type="spellEnd"/>
      <w:r w:rsidR="00CE50E4">
        <w:rPr>
          <w:rFonts w:ascii="Arial" w:hAnsi="Arial" w:cs="Arial"/>
          <w:sz w:val="20"/>
          <w:szCs w:val="20"/>
        </w:rPr>
        <w:t xml:space="preserve">-Portfolio mit </w:t>
      </w:r>
      <w:r>
        <w:rPr>
          <w:rFonts w:ascii="Arial" w:hAnsi="Arial" w:cs="Arial"/>
          <w:sz w:val="20"/>
          <w:szCs w:val="20"/>
        </w:rPr>
        <w:t>ein</w:t>
      </w:r>
      <w:r w:rsidR="00CE50E4">
        <w:rPr>
          <w:rFonts w:ascii="Arial" w:hAnsi="Arial" w:cs="Arial"/>
          <w:sz w:val="20"/>
          <w:szCs w:val="20"/>
        </w:rPr>
        <w:t>em</w:t>
      </w:r>
      <w:r>
        <w:rPr>
          <w:rFonts w:ascii="Arial" w:hAnsi="Arial" w:cs="Arial"/>
          <w:sz w:val="20"/>
          <w:szCs w:val="20"/>
        </w:rPr>
        <w:t xml:space="preserve"> Notstrommodul, eine</w:t>
      </w:r>
      <w:r w:rsidR="00CE50E4">
        <w:rPr>
          <w:rFonts w:ascii="Arial" w:hAnsi="Arial" w:cs="Arial"/>
          <w:sz w:val="20"/>
          <w:szCs w:val="20"/>
        </w:rPr>
        <w:t>m</w:t>
      </w:r>
      <w:r>
        <w:rPr>
          <w:rFonts w:ascii="Arial" w:hAnsi="Arial" w:cs="Arial"/>
          <w:sz w:val="20"/>
          <w:szCs w:val="20"/>
        </w:rPr>
        <w:t xml:space="preserve"> elektronischen Innendrücker und d</w:t>
      </w:r>
      <w:r w:rsidR="005A0112">
        <w:rPr>
          <w:rFonts w:ascii="Arial" w:hAnsi="Arial" w:cs="Arial"/>
          <w:sz w:val="20"/>
          <w:szCs w:val="20"/>
        </w:rPr>
        <w:t>er</w:t>
      </w:r>
      <w:r>
        <w:rPr>
          <w:rFonts w:ascii="Arial" w:hAnsi="Arial" w:cs="Arial"/>
          <w:sz w:val="20"/>
          <w:szCs w:val="20"/>
        </w:rPr>
        <w:t xml:space="preserve"> </w:t>
      </w:r>
      <w:proofErr w:type="spellStart"/>
      <w:r w:rsidR="00CE50E4">
        <w:rPr>
          <w:rFonts w:ascii="Arial" w:hAnsi="Arial" w:cs="Arial"/>
          <w:sz w:val="20"/>
          <w:szCs w:val="20"/>
        </w:rPr>
        <w:t>Instinct</w:t>
      </w:r>
      <w:proofErr w:type="spellEnd"/>
      <w:r w:rsidR="00CE50E4">
        <w:rPr>
          <w:rFonts w:ascii="Arial" w:hAnsi="Arial" w:cs="Arial"/>
          <w:sz w:val="20"/>
          <w:szCs w:val="20"/>
        </w:rPr>
        <w:t xml:space="preserve">-App </w:t>
      </w:r>
      <w:r w:rsidR="005A0112">
        <w:rPr>
          <w:rFonts w:ascii="Arial" w:hAnsi="Arial" w:cs="Arial"/>
          <w:sz w:val="20"/>
          <w:szCs w:val="20"/>
        </w:rPr>
        <w:t>– um einige Features ergänzt</w:t>
      </w:r>
      <w:r w:rsidR="00CE50E4">
        <w:rPr>
          <w:rFonts w:ascii="Arial" w:hAnsi="Arial" w:cs="Arial"/>
          <w:sz w:val="20"/>
          <w:szCs w:val="20"/>
        </w:rPr>
        <w:t>:</w:t>
      </w:r>
      <w:r>
        <w:rPr>
          <w:rFonts w:ascii="Arial" w:hAnsi="Arial" w:cs="Arial"/>
          <w:sz w:val="20"/>
          <w:szCs w:val="20"/>
        </w:rPr>
        <w:t xml:space="preserve"> Ruhe- und Sicherheitsmodus sowie </w:t>
      </w:r>
      <w:r w:rsidRPr="003231F5">
        <w:rPr>
          <w:rFonts w:ascii="Arial" w:hAnsi="Arial" w:cs="Arial"/>
          <w:sz w:val="20"/>
          <w:szCs w:val="20"/>
        </w:rPr>
        <w:t xml:space="preserve">Klemmschutz. </w:t>
      </w:r>
    </w:p>
    <w:p w:rsidR="001D1B6E" w:rsidRDefault="001D1B6E" w:rsidP="001D1B6E">
      <w:pPr>
        <w:spacing w:after="0" w:line="360" w:lineRule="auto"/>
        <w:rPr>
          <w:rFonts w:ascii="Arial" w:hAnsi="Arial" w:cs="Arial"/>
          <w:sz w:val="20"/>
          <w:szCs w:val="20"/>
        </w:rPr>
      </w:pPr>
    </w:p>
    <w:p w:rsidR="001D1B6E" w:rsidRPr="006D6F4C" w:rsidRDefault="001D1B6E" w:rsidP="001D1B6E">
      <w:pPr>
        <w:spacing w:after="0" w:line="360" w:lineRule="auto"/>
        <w:rPr>
          <w:rFonts w:ascii="Arial" w:hAnsi="Arial" w:cs="Arial"/>
          <w:b/>
          <w:sz w:val="20"/>
          <w:szCs w:val="20"/>
        </w:rPr>
      </w:pPr>
      <w:r w:rsidRPr="006D6F4C">
        <w:rPr>
          <w:rFonts w:ascii="Arial" w:hAnsi="Arial" w:cs="Arial"/>
          <w:b/>
          <w:sz w:val="20"/>
          <w:szCs w:val="20"/>
        </w:rPr>
        <w:t>Keine Panik: Notausgang</w:t>
      </w:r>
    </w:p>
    <w:p w:rsidR="001D1B6E" w:rsidRDefault="001D1B6E" w:rsidP="001D1B6E">
      <w:pPr>
        <w:spacing w:after="0" w:line="360" w:lineRule="auto"/>
        <w:rPr>
          <w:rFonts w:ascii="Arial" w:hAnsi="Arial" w:cs="Arial"/>
          <w:sz w:val="20"/>
          <w:szCs w:val="20"/>
        </w:rPr>
      </w:pPr>
      <w:r>
        <w:rPr>
          <w:rFonts w:ascii="Arial" w:hAnsi="Arial" w:cs="Arial"/>
          <w:sz w:val="20"/>
          <w:szCs w:val="20"/>
        </w:rPr>
        <w:t xml:space="preserve">Um das Türschlossportfolio abzurunden, stellt MACO auch eine Panikschlosslösung nach EN 179/1125 und mit Wechselfunktion E vor. Türenhersteller können mit dem MACO A-TS- und M-TS-Schloss </w:t>
      </w:r>
      <w:proofErr w:type="spellStart"/>
      <w:r>
        <w:rPr>
          <w:rFonts w:ascii="Arial" w:hAnsi="Arial" w:cs="Arial"/>
          <w:sz w:val="20"/>
          <w:szCs w:val="20"/>
        </w:rPr>
        <w:t>Einflügler</w:t>
      </w:r>
      <w:proofErr w:type="spellEnd"/>
      <w:r>
        <w:rPr>
          <w:rFonts w:ascii="Arial" w:hAnsi="Arial" w:cs="Arial"/>
          <w:sz w:val="20"/>
          <w:szCs w:val="20"/>
        </w:rPr>
        <w:t xml:space="preserve"> mit bis zu 120 kg als Notausgangstür fertigen. Einheitliches Zubehör für konventionelle sowie Notausgangstüren unterstützt die modulare Fertigung im Sinne der Verarbeiter. </w:t>
      </w:r>
    </w:p>
    <w:p w:rsidR="001D1B6E" w:rsidRDefault="001D1B6E" w:rsidP="001D1B6E">
      <w:pPr>
        <w:spacing w:after="0" w:line="360" w:lineRule="auto"/>
        <w:rPr>
          <w:rFonts w:ascii="Arial" w:hAnsi="Arial" w:cs="Arial"/>
          <w:b/>
          <w:sz w:val="20"/>
          <w:szCs w:val="20"/>
          <w:lang w:val="de-AT"/>
        </w:rPr>
      </w:pPr>
    </w:p>
    <w:p w:rsidR="00CC2750" w:rsidRPr="00CC2750" w:rsidRDefault="00CC2750" w:rsidP="00CC2750">
      <w:pPr>
        <w:spacing w:after="0" w:line="360" w:lineRule="auto"/>
        <w:rPr>
          <w:rFonts w:ascii="Arial" w:hAnsi="Arial" w:cs="Arial"/>
          <w:b/>
          <w:sz w:val="20"/>
          <w:szCs w:val="20"/>
          <w:lang w:val="de-AT"/>
        </w:rPr>
      </w:pPr>
      <w:r w:rsidRPr="00CC2750">
        <w:rPr>
          <w:rFonts w:ascii="Arial" w:hAnsi="Arial" w:cs="Arial"/>
          <w:b/>
          <w:sz w:val="20"/>
          <w:szCs w:val="20"/>
          <w:lang w:val="de-AT"/>
        </w:rPr>
        <w:t>Vernetztes Zuhause: Bauelemente im Zusammenspiel</w:t>
      </w:r>
    </w:p>
    <w:p w:rsidR="001D1B6E" w:rsidRPr="00CC2750" w:rsidRDefault="00CC2750" w:rsidP="00CC2750">
      <w:pPr>
        <w:spacing w:after="0" w:line="360" w:lineRule="auto"/>
        <w:rPr>
          <w:rFonts w:ascii="Arial" w:hAnsi="Arial" w:cs="Arial"/>
          <w:sz w:val="20"/>
          <w:szCs w:val="20"/>
        </w:rPr>
      </w:pPr>
      <w:r w:rsidRPr="00CC2750">
        <w:rPr>
          <w:rFonts w:ascii="Arial" w:hAnsi="Arial" w:cs="Arial"/>
          <w:sz w:val="20"/>
          <w:szCs w:val="20"/>
        </w:rPr>
        <w:t>MACO präsentiert</w:t>
      </w:r>
      <w:r w:rsidR="00863757">
        <w:rPr>
          <w:rFonts w:ascii="Arial" w:hAnsi="Arial" w:cs="Arial"/>
          <w:sz w:val="20"/>
          <w:szCs w:val="20"/>
        </w:rPr>
        <w:t>e</w:t>
      </w:r>
      <w:r w:rsidRPr="00CC2750">
        <w:rPr>
          <w:rFonts w:ascii="Arial" w:hAnsi="Arial" w:cs="Arial"/>
          <w:sz w:val="20"/>
          <w:szCs w:val="20"/>
        </w:rPr>
        <w:t xml:space="preserve"> auf der Frontale in seinem „</w:t>
      </w:r>
      <w:proofErr w:type="spellStart"/>
      <w:r w:rsidRPr="00CC2750">
        <w:rPr>
          <w:rFonts w:ascii="Arial" w:hAnsi="Arial" w:cs="Arial"/>
          <w:sz w:val="20"/>
          <w:szCs w:val="20"/>
        </w:rPr>
        <w:t>Connected</w:t>
      </w:r>
      <w:proofErr w:type="spellEnd"/>
      <w:r w:rsidRPr="00CC2750">
        <w:rPr>
          <w:rFonts w:ascii="Arial" w:hAnsi="Arial" w:cs="Arial"/>
          <w:sz w:val="20"/>
          <w:szCs w:val="20"/>
        </w:rPr>
        <w:t xml:space="preserve"> Home“ smarte </w:t>
      </w:r>
      <w:proofErr w:type="spellStart"/>
      <w:r w:rsidRPr="00CC2750">
        <w:rPr>
          <w:rFonts w:ascii="Arial" w:hAnsi="Arial" w:cs="Arial"/>
          <w:sz w:val="20"/>
          <w:szCs w:val="20"/>
        </w:rPr>
        <w:t>Beschlagslösungen</w:t>
      </w:r>
      <w:proofErr w:type="spellEnd"/>
      <w:r w:rsidRPr="00CC2750">
        <w:rPr>
          <w:rFonts w:ascii="Arial" w:hAnsi="Arial" w:cs="Arial"/>
          <w:sz w:val="20"/>
          <w:szCs w:val="20"/>
        </w:rPr>
        <w:t xml:space="preserve"> – in gemütlicher Wohnzimmeratmosphäre: Türen, Schiebeelemente und Fenster wurden mit Beleuchtung, Beschattung und Heizkörper kombiniert. Gezeigt wird also das Zusammenspiel der Komponenten zugunsten eines energieeffizienten und sicheren Zuhauses. „Das Prinzip lautet Heizung an – Fenster zu, Fenster auf – Rollladen hoch“, sagt Christoph Lahnsteiner, Leitung Produktmanagement Tür und Smart Components. Herzstück des </w:t>
      </w:r>
      <w:proofErr w:type="spellStart"/>
      <w:r w:rsidRPr="00CC2750">
        <w:rPr>
          <w:rFonts w:ascii="Arial" w:hAnsi="Arial" w:cs="Arial"/>
          <w:sz w:val="20"/>
          <w:szCs w:val="20"/>
        </w:rPr>
        <w:t>Connected</w:t>
      </w:r>
      <w:proofErr w:type="spellEnd"/>
      <w:r w:rsidRPr="00CC2750">
        <w:rPr>
          <w:rFonts w:ascii="Arial" w:hAnsi="Arial" w:cs="Arial"/>
          <w:sz w:val="20"/>
          <w:szCs w:val="20"/>
        </w:rPr>
        <w:t xml:space="preserve"> </w:t>
      </w:r>
      <w:proofErr w:type="spellStart"/>
      <w:r w:rsidRPr="00CC2750">
        <w:rPr>
          <w:rFonts w:ascii="Arial" w:hAnsi="Arial" w:cs="Arial"/>
          <w:sz w:val="20"/>
          <w:szCs w:val="20"/>
        </w:rPr>
        <w:t>Homes</w:t>
      </w:r>
      <w:proofErr w:type="spellEnd"/>
      <w:r w:rsidRPr="00CC2750">
        <w:rPr>
          <w:rFonts w:ascii="Arial" w:hAnsi="Arial" w:cs="Arial"/>
          <w:sz w:val="20"/>
          <w:szCs w:val="20"/>
        </w:rPr>
        <w:t xml:space="preserve"> ist „Sense </w:t>
      </w:r>
      <w:proofErr w:type="spellStart"/>
      <w:r w:rsidRPr="00CC2750">
        <w:rPr>
          <w:rFonts w:ascii="Arial" w:hAnsi="Arial" w:cs="Arial"/>
          <w:sz w:val="20"/>
          <w:szCs w:val="20"/>
        </w:rPr>
        <w:t>by</w:t>
      </w:r>
      <w:proofErr w:type="spellEnd"/>
      <w:r w:rsidRPr="00CC2750">
        <w:rPr>
          <w:rFonts w:ascii="Arial" w:hAnsi="Arial" w:cs="Arial"/>
          <w:sz w:val="20"/>
          <w:szCs w:val="20"/>
        </w:rPr>
        <w:t xml:space="preserve"> MACO“: Die neue </w:t>
      </w:r>
      <w:proofErr w:type="spellStart"/>
      <w:r w:rsidRPr="00CC2750">
        <w:rPr>
          <w:rFonts w:ascii="Arial" w:hAnsi="Arial" w:cs="Arial"/>
          <w:sz w:val="20"/>
          <w:szCs w:val="20"/>
        </w:rPr>
        <w:t>Sensorengeneration</w:t>
      </w:r>
      <w:proofErr w:type="spellEnd"/>
      <w:r w:rsidRPr="00CC2750">
        <w:rPr>
          <w:rFonts w:ascii="Arial" w:hAnsi="Arial" w:cs="Arial"/>
          <w:sz w:val="20"/>
          <w:szCs w:val="20"/>
        </w:rPr>
        <w:t xml:space="preserve"> basiert auf dem </w:t>
      </w:r>
      <w:r w:rsidR="005D3AA0">
        <w:rPr>
          <w:rFonts w:ascii="Arial" w:hAnsi="Arial" w:cs="Arial"/>
          <w:sz w:val="20"/>
          <w:szCs w:val="20"/>
        </w:rPr>
        <w:t xml:space="preserve">universellen </w:t>
      </w:r>
      <w:r w:rsidRPr="00CC2750">
        <w:rPr>
          <w:rFonts w:ascii="Arial" w:hAnsi="Arial" w:cs="Arial"/>
          <w:sz w:val="20"/>
          <w:szCs w:val="20"/>
        </w:rPr>
        <w:t>Kommunikationsstandard Matter und ist einfach zu montieren, einfach zu installieren und einfach zu bedienen. „Dies gibt der Vernetzung im Smart Home einen Schub – und damit den Herstellern großes Geschäftspotenzial.“</w:t>
      </w:r>
    </w:p>
    <w:p w:rsidR="001D1B6E" w:rsidRDefault="001D1B6E" w:rsidP="001D1B6E">
      <w:pPr>
        <w:spacing w:after="0" w:line="360" w:lineRule="auto"/>
        <w:rPr>
          <w:rFonts w:ascii="Arial" w:hAnsi="Arial" w:cs="Arial"/>
          <w:b/>
          <w:sz w:val="20"/>
          <w:szCs w:val="20"/>
        </w:rPr>
      </w:pPr>
    </w:p>
    <w:p w:rsidR="00CC2750" w:rsidRDefault="00CC2750" w:rsidP="001D1B6E">
      <w:pPr>
        <w:spacing w:after="0" w:line="360" w:lineRule="auto"/>
        <w:rPr>
          <w:rFonts w:ascii="Arial" w:hAnsi="Arial" w:cs="Arial"/>
          <w:b/>
          <w:sz w:val="20"/>
          <w:szCs w:val="20"/>
        </w:rPr>
      </w:pPr>
    </w:p>
    <w:p w:rsidR="00757F5E" w:rsidRDefault="00757F5E">
      <w:pPr>
        <w:rPr>
          <w:rFonts w:ascii="Arial" w:hAnsi="Arial" w:cs="Arial"/>
          <w:b/>
          <w:sz w:val="20"/>
          <w:szCs w:val="20"/>
          <w:lang w:val="de-AT"/>
        </w:rPr>
      </w:pPr>
      <w:r>
        <w:rPr>
          <w:rFonts w:ascii="Arial" w:hAnsi="Arial" w:cs="Arial"/>
          <w:b/>
          <w:sz w:val="20"/>
          <w:szCs w:val="20"/>
          <w:lang w:val="de-AT"/>
        </w:rPr>
        <w:br w:type="page"/>
      </w:r>
    </w:p>
    <w:p w:rsidR="001D1B6E" w:rsidRDefault="001D1B6E" w:rsidP="001D1B6E">
      <w:pPr>
        <w:rPr>
          <w:rFonts w:ascii="Arial" w:hAnsi="Arial" w:cs="Arial"/>
          <w:b/>
          <w:sz w:val="20"/>
          <w:szCs w:val="20"/>
          <w:lang w:val="de-AT"/>
        </w:rPr>
      </w:pPr>
      <w:r w:rsidRPr="00E651FF">
        <w:rPr>
          <w:rFonts w:ascii="Arial" w:hAnsi="Arial" w:cs="Arial"/>
          <w:b/>
          <w:sz w:val="20"/>
          <w:szCs w:val="20"/>
          <w:lang w:val="de-AT"/>
        </w:rPr>
        <w:lastRenderedPageBreak/>
        <w:t>Pressebilder</w:t>
      </w:r>
    </w:p>
    <w:p w:rsidR="001D1B6E" w:rsidRDefault="001D1B6E" w:rsidP="001D1B6E">
      <w:pPr>
        <w:rPr>
          <w:noProof/>
          <w:lang w:val="de-AT" w:eastAsia="de-AT"/>
        </w:rPr>
      </w:pPr>
      <w:r>
        <w:rPr>
          <w:noProof/>
          <w:lang w:val="de-AT" w:eastAsia="de-AT"/>
        </w:rPr>
        <w:drawing>
          <wp:anchor distT="0" distB="0" distL="114300" distR="114300" simplePos="0" relativeHeight="251697664" behindDoc="0" locked="0" layoutInCell="1" allowOverlap="1" wp14:anchorId="05E6ADE6" wp14:editId="7DA9FE68">
            <wp:simplePos x="0" y="0"/>
            <wp:positionH relativeFrom="column">
              <wp:posOffset>47625</wp:posOffset>
            </wp:positionH>
            <wp:positionV relativeFrom="paragraph">
              <wp:posOffset>226060</wp:posOffset>
            </wp:positionV>
            <wp:extent cx="1582665" cy="2400300"/>
            <wp:effectExtent l="0" t="0" r="0"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82665" cy="2400300"/>
                    </a:xfrm>
                    <a:prstGeom prst="rect">
                      <a:avLst/>
                    </a:prstGeom>
                  </pic:spPr>
                </pic:pic>
              </a:graphicData>
            </a:graphic>
          </wp:anchor>
        </w:drawing>
      </w: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sz w:val="16"/>
          <w:szCs w:val="16"/>
        </w:rPr>
      </w:pPr>
      <w:r w:rsidRPr="00AC0BBE">
        <w:rPr>
          <w:rFonts w:ascii="Arial" w:hAnsi="Arial" w:cs="Arial"/>
          <w:b/>
          <w:i/>
          <w:sz w:val="16"/>
          <w:szCs w:val="16"/>
        </w:rPr>
        <w:t xml:space="preserve">© </w:t>
      </w:r>
      <w:proofErr w:type="spellStart"/>
      <w:r>
        <w:rPr>
          <w:rFonts w:ascii="Arial" w:hAnsi="Arial" w:cs="Arial"/>
          <w:sz w:val="16"/>
          <w:szCs w:val="16"/>
        </w:rPr>
        <w:t>MACO_Daniela</w:t>
      </w:r>
      <w:proofErr w:type="spellEnd"/>
      <w:r>
        <w:rPr>
          <w:rFonts w:ascii="Arial" w:hAnsi="Arial" w:cs="Arial"/>
          <w:sz w:val="16"/>
          <w:szCs w:val="16"/>
        </w:rPr>
        <w:t xml:space="preserve"> Tiller, Bereichsleitung Vertrieb &amp; Marketing, MACO Gruppe.</w:t>
      </w: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r>
        <w:rPr>
          <w:noProof/>
          <w:lang w:val="de-AT" w:eastAsia="de-AT"/>
        </w:rPr>
        <w:drawing>
          <wp:anchor distT="0" distB="0" distL="114300" distR="114300" simplePos="0" relativeHeight="251692544" behindDoc="1" locked="0" layoutInCell="1" allowOverlap="1" wp14:anchorId="7D91E246" wp14:editId="60A2996E">
            <wp:simplePos x="0" y="0"/>
            <wp:positionH relativeFrom="column">
              <wp:posOffset>259</wp:posOffset>
            </wp:positionH>
            <wp:positionV relativeFrom="paragraph">
              <wp:posOffset>27784</wp:posOffset>
            </wp:positionV>
            <wp:extent cx="1983080" cy="1147313"/>
            <wp:effectExtent l="0" t="0" r="0" b="0"/>
            <wp:wrapTight wrapText="bothSides">
              <wp:wrapPolygon edited="0">
                <wp:start x="0" y="0"/>
                <wp:lineTo x="0" y="21169"/>
                <wp:lineTo x="21379" y="21169"/>
                <wp:lineTo x="21379"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83080" cy="1147313"/>
                    </a:xfrm>
                    <a:prstGeom prst="rect">
                      <a:avLst/>
                    </a:prstGeom>
                  </pic:spPr>
                </pic:pic>
              </a:graphicData>
            </a:graphic>
          </wp:anchor>
        </w:drawing>
      </w:r>
    </w:p>
    <w:p w:rsidR="001D1B6E" w:rsidRDefault="001D1B6E" w:rsidP="001D1B6E">
      <w:pPr>
        <w:rPr>
          <w:rFonts w:ascii="Arial" w:hAnsi="Arial" w:cs="Arial"/>
          <w:b/>
          <w:sz w:val="16"/>
          <w:szCs w:val="16"/>
          <w:lang w:val="de-AT"/>
        </w:rPr>
      </w:pPr>
    </w:p>
    <w:p w:rsidR="001D1B6E" w:rsidRDefault="001D1B6E" w:rsidP="001D1B6E">
      <w:pPr>
        <w:rPr>
          <w:rFonts w:ascii="Arial" w:hAnsi="Arial" w:cs="Arial"/>
          <w:b/>
          <w:sz w:val="16"/>
          <w:szCs w:val="16"/>
          <w:lang w:val="de-AT"/>
        </w:rPr>
      </w:pPr>
    </w:p>
    <w:p w:rsidR="001D1B6E" w:rsidRDefault="001D1B6E" w:rsidP="001D1B6E">
      <w:pPr>
        <w:rPr>
          <w:rFonts w:ascii="Arial" w:hAnsi="Arial" w:cs="Arial"/>
          <w:sz w:val="16"/>
          <w:szCs w:val="16"/>
        </w:rPr>
      </w:pPr>
      <w:r w:rsidRPr="00F97D1D">
        <w:rPr>
          <w:rFonts w:ascii="Arial" w:hAnsi="Arial" w:cs="Arial"/>
          <w:b/>
          <w:i/>
          <w:sz w:val="16"/>
          <w:szCs w:val="16"/>
        </w:rPr>
        <w:t xml:space="preserve"> </w:t>
      </w:r>
      <w:r w:rsidRPr="00AC0BBE">
        <w:rPr>
          <w:rFonts w:ascii="Arial" w:hAnsi="Arial" w:cs="Arial"/>
          <w:b/>
          <w:i/>
          <w:sz w:val="16"/>
          <w:szCs w:val="16"/>
        </w:rPr>
        <w:t xml:space="preserve">© </w:t>
      </w:r>
      <w:proofErr w:type="spellStart"/>
      <w:r>
        <w:rPr>
          <w:rFonts w:ascii="Arial" w:hAnsi="Arial" w:cs="Arial"/>
          <w:sz w:val="16"/>
          <w:szCs w:val="16"/>
        </w:rPr>
        <w:t>MACO_Messestand_Fensterbau</w:t>
      </w:r>
      <w:proofErr w:type="spellEnd"/>
      <w:r>
        <w:rPr>
          <w:rFonts w:ascii="Arial" w:hAnsi="Arial" w:cs="Arial"/>
          <w:sz w:val="16"/>
          <w:szCs w:val="16"/>
        </w:rPr>
        <w:t xml:space="preserve"> Frontale 2024 mit dem </w:t>
      </w:r>
      <w:proofErr w:type="spellStart"/>
      <w:r>
        <w:rPr>
          <w:rFonts w:ascii="Arial" w:hAnsi="Arial" w:cs="Arial"/>
          <w:sz w:val="16"/>
          <w:szCs w:val="16"/>
        </w:rPr>
        <w:t>Connected</w:t>
      </w:r>
      <w:proofErr w:type="spellEnd"/>
      <w:r>
        <w:rPr>
          <w:rFonts w:ascii="Arial" w:hAnsi="Arial" w:cs="Arial"/>
          <w:sz w:val="16"/>
          <w:szCs w:val="16"/>
        </w:rPr>
        <w:t xml:space="preserve"> Home.</w:t>
      </w:r>
    </w:p>
    <w:p w:rsidR="001D1B6E" w:rsidRDefault="001D1B6E" w:rsidP="001D1B6E">
      <w:pPr>
        <w:rPr>
          <w:rFonts w:ascii="Arial" w:hAnsi="Arial" w:cs="Arial"/>
          <w:sz w:val="16"/>
          <w:szCs w:val="16"/>
        </w:rPr>
      </w:pPr>
    </w:p>
    <w:p w:rsidR="001D1B6E" w:rsidRDefault="001D1B6E" w:rsidP="001D1B6E">
      <w:pPr>
        <w:rPr>
          <w:noProof/>
          <w:lang w:val="de-AT" w:eastAsia="de-AT"/>
        </w:rPr>
      </w:pPr>
    </w:p>
    <w:p w:rsidR="001D1B6E" w:rsidRDefault="001D1B6E" w:rsidP="001D1B6E">
      <w:pPr>
        <w:rPr>
          <w:noProof/>
          <w:lang w:val="de-AT" w:eastAsia="de-AT"/>
        </w:rPr>
      </w:pPr>
      <w:r>
        <w:rPr>
          <w:noProof/>
          <w:lang w:val="de-AT" w:eastAsia="de-AT"/>
        </w:rPr>
        <w:drawing>
          <wp:anchor distT="0" distB="0" distL="114300" distR="114300" simplePos="0" relativeHeight="251695616" behindDoc="0" locked="0" layoutInCell="1" allowOverlap="1" wp14:anchorId="58E4F07E" wp14:editId="61EB0250">
            <wp:simplePos x="0" y="0"/>
            <wp:positionH relativeFrom="column">
              <wp:posOffset>-50800</wp:posOffset>
            </wp:positionH>
            <wp:positionV relativeFrom="paragraph">
              <wp:posOffset>95250</wp:posOffset>
            </wp:positionV>
            <wp:extent cx="2033270" cy="2543175"/>
            <wp:effectExtent l="0" t="0" r="5080" b="9525"/>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33270" cy="2543175"/>
                    </a:xfrm>
                    <a:prstGeom prst="rect">
                      <a:avLst/>
                    </a:prstGeom>
                  </pic:spPr>
                </pic:pic>
              </a:graphicData>
            </a:graphic>
            <wp14:sizeRelH relativeFrom="margin">
              <wp14:pctWidth>0</wp14:pctWidth>
            </wp14:sizeRelH>
            <wp14:sizeRelV relativeFrom="margin">
              <wp14:pctHeight>0</wp14:pctHeight>
            </wp14:sizeRelV>
          </wp:anchor>
        </w:drawing>
      </w: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757F5E" w:rsidRPr="00677A26" w:rsidRDefault="001D1B6E" w:rsidP="00757F5E">
      <w:pPr>
        <w:rPr>
          <w:rFonts w:ascii="Arial" w:hAnsi="Arial" w:cs="Arial"/>
          <w:sz w:val="16"/>
          <w:szCs w:val="16"/>
          <w:lang w:val="de-AT"/>
        </w:rPr>
      </w:pPr>
      <w:r w:rsidRPr="00677A26">
        <w:rPr>
          <w:rFonts w:ascii="Arial" w:hAnsi="Arial" w:cs="Arial"/>
          <w:sz w:val="16"/>
          <w:szCs w:val="16"/>
          <w:lang w:val="de-AT"/>
        </w:rPr>
        <w:t xml:space="preserve">© </w:t>
      </w:r>
      <w:r w:rsidR="00757F5E" w:rsidRPr="00677A26">
        <w:rPr>
          <w:rFonts w:ascii="Arial" w:hAnsi="Arial" w:cs="Arial"/>
          <w:sz w:val="16"/>
          <w:szCs w:val="16"/>
          <w:lang w:val="de-AT"/>
        </w:rPr>
        <w:t>MACO Multi Matic IQ-</w:t>
      </w:r>
      <w:r w:rsidR="00757F5E" w:rsidRPr="00D354BE">
        <w:rPr>
          <w:rFonts w:ascii="Arial" w:hAnsi="Arial" w:cs="Arial"/>
          <w:sz w:val="16"/>
          <w:szCs w:val="16"/>
          <w:lang w:val="de-AT"/>
        </w:rPr>
        <w:t>Beschlag für langlebige und maximal dichte Fenster ist der kompatible, hochprofessionelle Allrounder im Neubau und der Sanierung.</w:t>
      </w:r>
      <w:r w:rsidR="00757F5E" w:rsidRPr="00677A26">
        <w:rPr>
          <w:rFonts w:ascii="Arial" w:hAnsi="Arial" w:cs="Arial"/>
          <w:sz w:val="16"/>
          <w:szCs w:val="16"/>
          <w:lang w:val="de-AT"/>
        </w:rPr>
        <w:t xml:space="preserve"> </w:t>
      </w:r>
    </w:p>
    <w:p w:rsidR="001D1B6E" w:rsidRPr="00292257" w:rsidRDefault="001D1B6E" w:rsidP="001D1B6E">
      <w:pPr>
        <w:rPr>
          <w:noProof/>
          <w:lang w:eastAsia="de-AT"/>
        </w:rPr>
      </w:pPr>
    </w:p>
    <w:p w:rsidR="001D1B6E" w:rsidRPr="00292257" w:rsidRDefault="001D1B6E" w:rsidP="001D1B6E">
      <w:pPr>
        <w:rPr>
          <w:noProof/>
          <w:lang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r>
        <w:rPr>
          <w:noProof/>
          <w:lang w:val="de-AT" w:eastAsia="de-AT"/>
        </w:rPr>
        <w:lastRenderedPageBreak/>
        <w:drawing>
          <wp:anchor distT="0" distB="0" distL="114300" distR="114300" simplePos="0" relativeHeight="251694592" behindDoc="0" locked="0" layoutInCell="1" allowOverlap="1" wp14:anchorId="0FC4B086" wp14:editId="07B4C905">
            <wp:simplePos x="0" y="0"/>
            <wp:positionH relativeFrom="column">
              <wp:posOffset>-485775</wp:posOffset>
            </wp:positionH>
            <wp:positionV relativeFrom="paragraph">
              <wp:posOffset>250190</wp:posOffset>
            </wp:positionV>
            <wp:extent cx="2705100" cy="2055495"/>
            <wp:effectExtent l="0" t="0" r="0" b="1905"/>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705100" cy="2055495"/>
                    </a:xfrm>
                    <a:prstGeom prst="rect">
                      <a:avLst/>
                    </a:prstGeom>
                  </pic:spPr>
                </pic:pic>
              </a:graphicData>
            </a:graphic>
            <wp14:sizeRelH relativeFrom="margin">
              <wp14:pctWidth>0</wp14:pctWidth>
            </wp14:sizeRelH>
            <wp14:sizeRelV relativeFrom="margin">
              <wp14:pctHeight>0</wp14:pctHeight>
            </wp14:sizeRelV>
          </wp:anchor>
        </w:drawing>
      </w:r>
    </w:p>
    <w:p w:rsidR="001D1B6E" w:rsidRDefault="001D1B6E" w:rsidP="001D1B6E">
      <w:pPr>
        <w:rPr>
          <w:noProof/>
          <w:lang w:val="de-AT" w:eastAsia="de-AT"/>
        </w:rPr>
      </w:pPr>
    </w:p>
    <w:p w:rsidR="001D1B6E" w:rsidRDefault="001D1B6E" w:rsidP="001D1B6E">
      <w:pPr>
        <w:rPr>
          <w:noProof/>
          <w:lang w:val="de-AT" w:eastAsia="de-AT"/>
        </w:rPr>
      </w:pPr>
    </w:p>
    <w:p w:rsidR="001D1B6E" w:rsidRPr="00677A26" w:rsidRDefault="001D1B6E" w:rsidP="001D1B6E">
      <w:pPr>
        <w:rPr>
          <w:rFonts w:ascii="Arial" w:hAnsi="Arial" w:cs="Arial"/>
          <w:sz w:val="16"/>
          <w:szCs w:val="16"/>
          <w:lang w:val="de-AT"/>
        </w:rPr>
      </w:pPr>
      <w:r w:rsidRPr="00677A26">
        <w:rPr>
          <w:rFonts w:ascii="Arial" w:hAnsi="Arial" w:cs="Arial"/>
          <w:sz w:val="16"/>
          <w:szCs w:val="16"/>
          <w:lang w:val="de-AT"/>
        </w:rPr>
        <w:t>© MACO Move HS-Laufwagen, für Hebe-Schiebe-Getriebe von MACO und HAUTAU. Die ideale Lösung für beide Getriebe-Portfolien.</w:t>
      </w:r>
    </w:p>
    <w:p w:rsidR="001D1B6E" w:rsidRDefault="001D1B6E" w:rsidP="001D1B6E">
      <w:pPr>
        <w:rPr>
          <w:rFonts w:ascii="Arial" w:hAnsi="Arial" w:cs="Arial"/>
          <w:sz w:val="20"/>
          <w:szCs w:val="20"/>
        </w:rPr>
      </w:pPr>
    </w:p>
    <w:p w:rsidR="001D1B6E" w:rsidRDefault="001D1B6E" w:rsidP="001D1B6E">
      <w:pPr>
        <w:rPr>
          <w:rFonts w:ascii="Arial" w:hAnsi="Arial" w:cs="Arial"/>
          <w:sz w:val="20"/>
          <w:szCs w:val="20"/>
        </w:rPr>
      </w:pPr>
    </w:p>
    <w:p w:rsidR="001D1B6E" w:rsidRDefault="001D1B6E" w:rsidP="001D1B6E">
      <w:pPr>
        <w:rPr>
          <w:rFonts w:ascii="Arial" w:hAnsi="Arial" w:cs="Arial"/>
          <w:sz w:val="20"/>
          <w:szCs w:val="20"/>
        </w:rPr>
      </w:pPr>
      <w:r>
        <w:rPr>
          <w:noProof/>
          <w:lang w:val="de-AT" w:eastAsia="de-AT"/>
        </w:rPr>
        <w:drawing>
          <wp:anchor distT="0" distB="0" distL="114300" distR="114300" simplePos="0" relativeHeight="251693568" behindDoc="0" locked="0" layoutInCell="1" allowOverlap="1" wp14:anchorId="3D906B1B" wp14:editId="6869BDAD">
            <wp:simplePos x="0" y="0"/>
            <wp:positionH relativeFrom="column">
              <wp:posOffset>-381000</wp:posOffset>
            </wp:positionH>
            <wp:positionV relativeFrom="paragraph">
              <wp:posOffset>118110</wp:posOffset>
            </wp:positionV>
            <wp:extent cx="3232785" cy="2447925"/>
            <wp:effectExtent l="0" t="0" r="5715" b="9525"/>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232785" cy="2447925"/>
                    </a:xfrm>
                    <a:prstGeom prst="rect">
                      <a:avLst/>
                    </a:prstGeom>
                  </pic:spPr>
                </pic:pic>
              </a:graphicData>
            </a:graphic>
            <wp14:sizeRelH relativeFrom="margin">
              <wp14:pctWidth>0</wp14:pctWidth>
            </wp14:sizeRelH>
            <wp14:sizeRelV relativeFrom="margin">
              <wp14:pctHeight>0</wp14:pctHeight>
            </wp14:sizeRelV>
          </wp:anchor>
        </w:drawing>
      </w:r>
    </w:p>
    <w:p w:rsidR="001D1B6E" w:rsidRDefault="001D1B6E" w:rsidP="001D1B6E">
      <w:pPr>
        <w:rPr>
          <w:rFonts w:ascii="Arial" w:hAnsi="Arial" w:cs="Arial"/>
          <w:sz w:val="20"/>
          <w:szCs w:val="20"/>
        </w:rPr>
      </w:pPr>
    </w:p>
    <w:p w:rsidR="001D1B6E" w:rsidRDefault="001D1B6E" w:rsidP="001D1B6E">
      <w:pPr>
        <w:rPr>
          <w:rFonts w:ascii="Arial" w:hAnsi="Arial" w:cs="Arial"/>
          <w:sz w:val="20"/>
          <w:szCs w:val="20"/>
        </w:rPr>
      </w:pPr>
    </w:p>
    <w:p w:rsidR="001D1B6E" w:rsidRDefault="001D1B6E" w:rsidP="001D1B6E">
      <w:pPr>
        <w:rPr>
          <w:rFonts w:ascii="Arial" w:hAnsi="Arial" w:cs="Arial"/>
          <w:sz w:val="20"/>
          <w:szCs w:val="20"/>
        </w:rPr>
      </w:pPr>
    </w:p>
    <w:p w:rsidR="001D1B6E" w:rsidRDefault="001D1B6E" w:rsidP="001D1B6E">
      <w:pPr>
        <w:rPr>
          <w:rFonts w:ascii="Arial" w:hAnsi="Arial" w:cs="Arial"/>
          <w:sz w:val="20"/>
          <w:szCs w:val="20"/>
        </w:rPr>
      </w:pPr>
    </w:p>
    <w:p w:rsidR="001D1B6E" w:rsidRDefault="001D1B6E" w:rsidP="001D1B6E">
      <w:pPr>
        <w:rPr>
          <w:rFonts w:ascii="Arial" w:hAnsi="Arial" w:cs="Arial"/>
          <w:sz w:val="20"/>
          <w:szCs w:val="20"/>
        </w:rPr>
      </w:pPr>
    </w:p>
    <w:p w:rsidR="001D1B6E" w:rsidRPr="00677A26" w:rsidRDefault="001D1B6E" w:rsidP="001D1B6E">
      <w:pPr>
        <w:rPr>
          <w:rFonts w:ascii="Arial" w:hAnsi="Arial" w:cs="Arial"/>
          <w:sz w:val="16"/>
          <w:szCs w:val="16"/>
          <w:lang w:val="de-AT"/>
        </w:rPr>
      </w:pPr>
      <w:r w:rsidRPr="00677A26">
        <w:rPr>
          <w:rFonts w:ascii="Arial" w:hAnsi="Arial" w:cs="Arial"/>
          <w:sz w:val="16"/>
          <w:szCs w:val="16"/>
          <w:lang w:val="de-AT"/>
        </w:rPr>
        <w:t xml:space="preserve">©MACO </w:t>
      </w:r>
      <w:proofErr w:type="spellStart"/>
      <w:r w:rsidRPr="00677A26">
        <w:rPr>
          <w:rFonts w:ascii="Arial" w:hAnsi="Arial" w:cs="Arial"/>
          <w:sz w:val="16"/>
          <w:szCs w:val="16"/>
          <w:lang w:val="de-AT"/>
        </w:rPr>
        <w:t>ConceptView</w:t>
      </w:r>
      <w:proofErr w:type="spellEnd"/>
      <w:r w:rsidRPr="00677A26">
        <w:rPr>
          <w:rFonts w:ascii="Arial" w:hAnsi="Arial" w:cs="Arial"/>
          <w:sz w:val="16"/>
          <w:szCs w:val="16"/>
          <w:lang w:val="de-AT"/>
        </w:rPr>
        <w:t>, die motorische Hebe-Schiebevariante für Aluminiumtüren mit nur 25 mm Flügelrahmenbreite</w:t>
      </w:r>
    </w:p>
    <w:p w:rsidR="001D1B6E" w:rsidRDefault="001D1B6E" w:rsidP="001D1B6E">
      <w:pPr>
        <w:rPr>
          <w:noProof/>
          <w:lang w:val="de-AT" w:eastAsia="de-AT"/>
        </w:rPr>
      </w:pPr>
      <w:r w:rsidRPr="000F7E05">
        <w:rPr>
          <w:noProof/>
          <w:lang w:val="de-AT" w:eastAsia="de-AT"/>
        </w:rPr>
        <w:t xml:space="preserve">  </w:t>
      </w:r>
    </w:p>
    <w:p w:rsidR="001D1B6E" w:rsidRDefault="001D1B6E" w:rsidP="001D1B6E">
      <w:pPr>
        <w:rPr>
          <w:noProof/>
          <w:lang w:val="de-AT" w:eastAsia="de-AT"/>
        </w:rPr>
      </w:pPr>
    </w:p>
    <w:p w:rsidR="001D1B6E" w:rsidRDefault="001D1B6E" w:rsidP="001D1B6E">
      <w:pPr>
        <w:rPr>
          <w:noProof/>
          <w:lang w:val="de-AT" w:eastAsia="de-AT"/>
        </w:rPr>
      </w:pPr>
      <w:r>
        <w:rPr>
          <w:noProof/>
          <w:lang w:val="de-AT" w:eastAsia="de-AT"/>
        </w:rPr>
        <mc:AlternateContent>
          <mc:Choice Requires="wpg">
            <w:drawing>
              <wp:anchor distT="0" distB="0" distL="114300" distR="114300" simplePos="0" relativeHeight="251696640" behindDoc="0" locked="0" layoutInCell="1" allowOverlap="1" wp14:anchorId="3B9E9201" wp14:editId="4D540961">
                <wp:simplePos x="0" y="0"/>
                <wp:positionH relativeFrom="column">
                  <wp:posOffset>-123825</wp:posOffset>
                </wp:positionH>
                <wp:positionV relativeFrom="paragraph">
                  <wp:posOffset>292735</wp:posOffset>
                </wp:positionV>
                <wp:extent cx="2994025" cy="2419350"/>
                <wp:effectExtent l="0" t="0" r="0" b="0"/>
                <wp:wrapSquare wrapText="bothSides"/>
                <wp:docPr id="13" name="Gruppieren 13"/>
                <wp:cNvGraphicFramePr/>
                <a:graphic xmlns:a="http://schemas.openxmlformats.org/drawingml/2006/main">
                  <a:graphicData uri="http://schemas.microsoft.com/office/word/2010/wordprocessingGroup">
                    <wpg:wgp>
                      <wpg:cNvGrpSpPr/>
                      <wpg:grpSpPr>
                        <a:xfrm>
                          <a:off x="0" y="0"/>
                          <a:ext cx="2994025" cy="2419350"/>
                          <a:chOff x="0" y="0"/>
                          <a:chExt cx="4244340" cy="3429000"/>
                        </a:xfrm>
                      </wpg:grpSpPr>
                      <pic:pic xmlns:pic="http://schemas.openxmlformats.org/drawingml/2006/picture">
                        <pic:nvPicPr>
                          <pic:cNvPr id="2" name="Grafik 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266700"/>
                            <a:ext cx="2466975" cy="3162300"/>
                          </a:xfrm>
                          <a:prstGeom prst="rect">
                            <a:avLst/>
                          </a:prstGeom>
                        </pic:spPr>
                      </pic:pic>
                      <pic:pic xmlns:pic="http://schemas.openxmlformats.org/drawingml/2006/picture">
                        <pic:nvPicPr>
                          <pic:cNvPr id="5" name="Grafik 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2466975" y="0"/>
                            <a:ext cx="1777365" cy="33528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2FD6131" id="Gruppieren 13" o:spid="_x0000_s1026" style="position:absolute;margin-left:-9.75pt;margin-top:23.05pt;width:235.75pt;height:190.5pt;z-index:251696640;mso-width-relative:margin;mso-height-relative:margin" coordsize="42443,34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style="position:absolute;top:2667;width:24669;height:316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">
                  <v:imagedata r:id="rId19" o:title=""/>
                  <v:path arrowok="t"/>
                </v:shape>
                <v:shape id="Grafik 5" o:spid="_x0000_s1028" type="#_x0000_t75" style="position:absolute;left:24669;width:17774;height:33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">
                  <v:imagedata r:id="rId20" o:title=""/>
                  <v:path arrowok="t"/>
                </v:shape>
                <w10:wrap type="square"/>
              </v:group>
            </w:pict>
          </mc:Fallback>
        </mc:AlternateContent>
      </w: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Default="001D1B6E" w:rsidP="001D1B6E">
      <w:pPr>
        <w:rPr>
          <w:noProof/>
          <w:lang w:val="de-AT" w:eastAsia="de-AT"/>
        </w:rPr>
      </w:pPr>
    </w:p>
    <w:p w:rsidR="001D1B6E" w:rsidRPr="005E490B" w:rsidRDefault="00676652" w:rsidP="001D1B6E">
      <w:pPr>
        <w:spacing w:after="0" w:line="360" w:lineRule="auto"/>
        <w:rPr>
          <w:rFonts w:ascii="Arial" w:hAnsi="Arial" w:cs="Arial"/>
          <w:sz w:val="16"/>
          <w:szCs w:val="16"/>
        </w:rPr>
      </w:pPr>
      <w:r>
        <w:rPr>
          <w:rFonts w:ascii="Arial" w:hAnsi="Arial" w:cs="Arial"/>
          <w:sz w:val="16"/>
          <w:szCs w:val="16"/>
          <w:lang w:val="de-AT"/>
        </w:rPr>
        <w:t xml:space="preserve">©MACO </w:t>
      </w:r>
      <w:r w:rsidR="001D1B6E" w:rsidRPr="005E490B">
        <w:rPr>
          <w:rFonts w:ascii="Arial" w:hAnsi="Arial" w:cs="Arial"/>
          <w:sz w:val="16"/>
          <w:szCs w:val="16"/>
        </w:rPr>
        <w:t xml:space="preserve">Links: Pivot-Türe mit </w:t>
      </w:r>
      <w:proofErr w:type="spellStart"/>
      <w:r w:rsidR="001D1B6E" w:rsidRPr="005E490B">
        <w:rPr>
          <w:rFonts w:ascii="Arial" w:hAnsi="Arial" w:cs="Arial"/>
          <w:sz w:val="16"/>
          <w:szCs w:val="16"/>
        </w:rPr>
        <w:t>Instinct</w:t>
      </w:r>
      <w:proofErr w:type="spellEnd"/>
      <w:r w:rsidR="001D1B6E" w:rsidRPr="005E490B">
        <w:rPr>
          <w:rFonts w:ascii="Arial" w:hAnsi="Arial" w:cs="Arial"/>
          <w:sz w:val="16"/>
          <w:szCs w:val="16"/>
        </w:rPr>
        <w:t xml:space="preserve"> </w:t>
      </w:r>
      <w:proofErr w:type="spellStart"/>
      <w:r w:rsidR="001D1B6E" w:rsidRPr="005E490B">
        <w:rPr>
          <w:rFonts w:ascii="Arial" w:hAnsi="Arial" w:cs="Arial"/>
          <w:sz w:val="16"/>
          <w:szCs w:val="16"/>
        </w:rPr>
        <w:t>by</w:t>
      </w:r>
      <w:proofErr w:type="spellEnd"/>
      <w:r w:rsidR="001D1B6E" w:rsidRPr="005E490B">
        <w:rPr>
          <w:rFonts w:ascii="Arial" w:hAnsi="Arial" w:cs="Arial"/>
          <w:sz w:val="16"/>
          <w:szCs w:val="16"/>
        </w:rPr>
        <w:t xml:space="preserve"> MACO: </w:t>
      </w:r>
      <w:r>
        <w:rPr>
          <w:rFonts w:ascii="Arial" w:hAnsi="Arial" w:cs="Arial"/>
          <w:sz w:val="16"/>
          <w:szCs w:val="16"/>
        </w:rPr>
        <w:t>u</w:t>
      </w:r>
      <w:r w:rsidR="001D1B6E" w:rsidRPr="005E490B">
        <w:rPr>
          <w:rFonts w:ascii="Arial" w:hAnsi="Arial" w:cs="Arial"/>
          <w:sz w:val="16"/>
          <w:szCs w:val="16"/>
        </w:rPr>
        <w:t>ltimative Schließkraft mit höchstem Anpressdruck an beiden Verriegelungsseiten.</w:t>
      </w:r>
    </w:p>
    <w:p w:rsidR="001D1B6E" w:rsidRPr="005E490B" w:rsidRDefault="001D1B6E" w:rsidP="001D1B6E">
      <w:pPr>
        <w:spacing w:after="0" w:line="360" w:lineRule="auto"/>
        <w:rPr>
          <w:rFonts w:ascii="Arial" w:hAnsi="Arial" w:cs="Arial"/>
          <w:sz w:val="16"/>
          <w:szCs w:val="16"/>
        </w:rPr>
      </w:pPr>
    </w:p>
    <w:p w:rsidR="001D1B6E" w:rsidRDefault="00676652" w:rsidP="001D1B6E">
      <w:pPr>
        <w:spacing w:after="0" w:line="360" w:lineRule="auto"/>
        <w:rPr>
          <w:rFonts w:ascii="Arial" w:hAnsi="Arial" w:cs="Arial"/>
          <w:sz w:val="16"/>
          <w:szCs w:val="16"/>
        </w:rPr>
      </w:pPr>
      <w:r>
        <w:rPr>
          <w:rFonts w:ascii="Arial" w:hAnsi="Arial" w:cs="Arial"/>
          <w:sz w:val="16"/>
          <w:szCs w:val="16"/>
          <w:lang w:val="de-AT"/>
        </w:rPr>
        <w:t>©MACO</w:t>
      </w:r>
      <w:r w:rsidRPr="005E490B">
        <w:rPr>
          <w:rFonts w:ascii="Arial" w:hAnsi="Arial" w:cs="Arial"/>
          <w:sz w:val="16"/>
          <w:szCs w:val="16"/>
        </w:rPr>
        <w:t xml:space="preserve"> </w:t>
      </w:r>
      <w:r w:rsidR="001D1B6E" w:rsidRPr="005E490B">
        <w:rPr>
          <w:rFonts w:ascii="Arial" w:hAnsi="Arial" w:cs="Arial"/>
          <w:sz w:val="16"/>
          <w:szCs w:val="16"/>
        </w:rPr>
        <w:t xml:space="preserve">Rechts: Panikschlosslösung nach EN 179/1125 mit Wechselfunktion E vor. Türenhersteller können mit dem MACO </w:t>
      </w:r>
      <w:r w:rsidR="00863757">
        <w:rPr>
          <w:rFonts w:ascii="Arial" w:hAnsi="Arial" w:cs="Arial"/>
          <w:sz w:val="16"/>
          <w:szCs w:val="16"/>
        </w:rPr>
        <w:br/>
      </w:r>
      <w:r w:rsidR="001D1B6E" w:rsidRPr="005E490B">
        <w:rPr>
          <w:rFonts w:ascii="Arial" w:hAnsi="Arial" w:cs="Arial"/>
          <w:sz w:val="16"/>
          <w:szCs w:val="16"/>
        </w:rPr>
        <w:t xml:space="preserve">A-TS- und M-TS-Schloss </w:t>
      </w:r>
      <w:proofErr w:type="spellStart"/>
      <w:r w:rsidR="001D1B6E" w:rsidRPr="005E490B">
        <w:rPr>
          <w:rFonts w:ascii="Arial" w:hAnsi="Arial" w:cs="Arial"/>
          <w:sz w:val="16"/>
          <w:szCs w:val="16"/>
        </w:rPr>
        <w:t>Einflügler</w:t>
      </w:r>
      <w:proofErr w:type="spellEnd"/>
      <w:r w:rsidR="001D1B6E" w:rsidRPr="005E490B">
        <w:rPr>
          <w:rFonts w:ascii="Arial" w:hAnsi="Arial" w:cs="Arial"/>
          <w:sz w:val="16"/>
          <w:szCs w:val="16"/>
        </w:rPr>
        <w:t xml:space="preserve"> mit bis zu 120 kg als Notausgangstür fertigen. </w:t>
      </w:r>
    </w:p>
    <w:p w:rsidR="001D1B6E" w:rsidRDefault="001D1B6E">
      <w:pPr>
        <w:rPr>
          <w:rFonts w:ascii="Arial" w:hAnsi="Arial" w:cs="Arial"/>
          <w:sz w:val="16"/>
          <w:szCs w:val="16"/>
        </w:rPr>
      </w:pPr>
      <w:r>
        <w:rPr>
          <w:rFonts w:ascii="Arial" w:hAnsi="Arial" w:cs="Arial"/>
          <w:sz w:val="16"/>
          <w:szCs w:val="16"/>
        </w:rPr>
        <w:br w:type="page"/>
      </w:r>
    </w:p>
    <w:p w:rsidR="00870F60" w:rsidRPr="0053061C" w:rsidRDefault="00870F60" w:rsidP="00073A0B">
      <w:pPr>
        <w:pStyle w:val="Listenabsatz"/>
        <w:numPr>
          <w:ilvl w:val="0"/>
          <w:numId w:val="15"/>
        </w:numPr>
        <w:spacing w:after="0" w:line="360" w:lineRule="auto"/>
        <w:rPr>
          <w:rFonts w:ascii="Arial" w:hAnsi="Arial" w:cs="Arial"/>
          <w:b/>
          <w:sz w:val="24"/>
          <w:szCs w:val="24"/>
        </w:rPr>
      </w:pPr>
      <w:r w:rsidRPr="0053061C">
        <w:rPr>
          <w:rFonts w:ascii="Arial" w:hAnsi="Arial" w:cs="Arial"/>
          <w:b/>
          <w:sz w:val="24"/>
          <w:szCs w:val="24"/>
        </w:rPr>
        <w:lastRenderedPageBreak/>
        <w:t>PRESSEMITTEILUNG</w:t>
      </w:r>
    </w:p>
    <w:p w:rsidR="00870F60" w:rsidRPr="00F258A1" w:rsidRDefault="00CC2750" w:rsidP="00870F60">
      <w:pPr>
        <w:spacing w:after="0" w:line="360" w:lineRule="auto"/>
        <w:rPr>
          <w:rFonts w:ascii="Arial" w:hAnsi="Arial" w:cs="Arial"/>
          <w:lang w:val="de-AT"/>
        </w:rPr>
      </w:pPr>
      <w:r w:rsidRPr="00CC2750">
        <w:rPr>
          <w:rFonts w:ascii="Arial" w:hAnsi="Arial" w:cs="Arial"/>
          <w:b/>
        </w:rPr>
        <w:t xml:space="preserve">Zukunftsbericht: </w:t>
      </w:r>
      <w:r w:rsidR="00870F60">
        <w:rPr>
          <w:rFonts w:ascii="Arial" w:hAnsi="Arial" w:cs="Arial"/>
          <w:b/>
        </w:rPr>
        <w:t xml:space="preserve">MACO veröffentlicht digitalen Zukunftsbericht </w:t>
      </w:r>
    </w:p>
    <w:p w:rsidR="00870F60" w:rsidRPr="00503155" w:rsidRDefault="00870F60" w:rsidP="00870F60">
      <w:pPr>
        <w:spacing w:after="0" w:line="360" w:lineRule="auto"/>
        <w:rPr>
          <w:rFonts w:ascii="Arial" w:hAnsi="Arial" w:cs="Arial"/>
          <w:b/>
          <w:color w:val="0070C0"/>
          <w:sz w:val="28"/>
          <w:szCs w:val="28"/>
        </w:rPr>
      </w:pPr>
      <w:r>
        <w:rPr>
          <w:rFonts w:ascii="Arial" w:hAnsi="Arial" w:cs="Arial"/>
          <w:b/>
          <w:color w:val="0070C0"/>
          <w:sz w:val="28"/>
          <w:szCs w:val="28"/>
        </w:rPr>
        <w:t xml:space="preserve">Nachhaltigkeit als </w:t>
      </w:r>
      <w:proofErr w:type="spellStart"/>
      <w:r>
        <w:rPr>
          <w:rFonts w:ascii="Arial" w:hAnsi="Arial" w:cs="Arial"/>
          <w:b/>
          <w:color w:val="0070C0"/>
          <w:sz w:val="28"/>
          <w:szCs w:val="28"/>
        </w:rPr>
        <w:t>Gamechanger</w:t>
      </w:r>
      <w:proofErr w:type="spellEnd"/>
    </w:p>
    <w:p w:rsidR="00870F60" w:rsidRDefault="00870F60" w:rsidP="00870F60">
      <w:pPr>
        <w:spacing w:after="0" w:line="360" w:lineRule="auto"/>
        <w:rPr>
          <w:rFonts w:ascii="Arial" w:hAnsi="Arial" w:cs="Arial"/>
          <w:i/>
          <w:sz w:val="20"/>
          <w:szCs w:val="20"/>
        </w:rPr>
      </w:pPr>
    </w:p>
    <w:p w:rsidR="00870F60" w:rsidRDefault="00870F60" w:rsidP="00870F60">
      <w:pPr>
        <w:spacing w:after="0" w:line="360" w:lineRule="auto"/>
        <w:rPr>
          <w:rFonts w:ascii="Arial" w:hAnsi="Arial" w:cs="Arial"/>
          <w:b/>
          <w:i/>
          <w:sz w:val="20"/>
          <w:szCs w:val="20"/>
        </w:rPr>
      </w:pPr>
      <w:r>
        <w:rPr>
          <w:rFonts w:ascii="Arial" w:hAnsi="Arial" w:cs="Arial"/>
          <w:i/>
          <w:sz w:val="20"/>
          <w:szCs w:val="20"/>
        </w:rPr>
        <w:t>Salzburg</w:t>
      </w:r>
      <w:r w:rsidRPr="00B156DA">
        <w:rPr>
          <w:rFonts w:ascii="Arial" w:hAnsi="Arial" w:cs="Arial"/>
          <w:i/>
          <w:sz w:val="20"/>
          <w:szCs w:val="20"/>
        </w:rPr>
        <w:t xml:space="preserve">, </w:t>
      </w:r>
      <w:r>
        <w:rPr>
          <w:rFonts w:ascii="Arial" w:hAnsi="Arial" w:cs="Arial"/>
          <w:i/>
          <w:sz w:val="20"/>
          <w:szCs w:val="20"/>
        </w:rPr>
        <w:t>14. März 2024</w:t>
      </w:r>
      <w:r w:rsidRPr="00B156DA">
        <w:rPr>
          <w:rFonts w:ascii="Arial" w:hAnsi="Arial" w:cs="Arial"/>
          <w:i/>
          <w:sz w:val="20"/>
          <w:szCs w:val="20"/>
        </w:rPr>
        <w:t xml:space="preserve"> – </w:t>
      </w:r>
      <w:r>
        <w:rPr>
          <w:rFonts w:ascii="Arial" w:hAnsi="Arial" w:cs="Arial"/>
          <w:b/>
          <w:i/>
          <w:sz w:val="20"/>
          <w:szCs w:val="20"/>
        </w:rPr>
        <w:t xml:space="preserve">MACO hat sich unternehmerisch nachhaltiges Handeln und Kreislaufwirtschaft auf die Fahnen geschrieben. Die Fortschritte zeigt der Mitte März erschienene Zukunftsbericht 2024. Auch auf der Branchenmesse Fensterbau Frontale stellt der Bauzulieferer Ideen vor, wie der nachhaltige Wandel gelingen kann. </w:t>
      </w:r>
    </w:p>
    <w:p w:rsidR="00870F60" w:rsidRDefault="00870F60" w:rsidP="00870F60">
      <w:pPr>
        <w:spacing w:after="0" w:line="360" w:lineRule="auto"/>
        <w:rPr>
          <w:rFonts w:ascii="Arial" w:hAnsi="Arial" w:cs="Arial"/>
          <w:b/>
          <w:i/>
          <w:sz w:val="20"/>
          <w:szCs w:val="20"/>
        </w:rPr>
      </w:pPr>
    </w:p>
    <w:p w:rsidR="00870F60" w:rsidRDefault="00870F60" w:rsidP="00870F60">
      <w:pPr>
        <w:spacing w:after="0" w:line="360" w:lineRule="auto"/>
        <w:rPr>
          <w:rFonts w:ascii="Arial" w:hAnsi="Arial" w:cs="Arial"/>
          <w:sz w:val="20"/>
        </w:rPr>
      </w:pPr>
      <w:r w:rsidRPr="004F669B">
        <w:rPr>
          <w:rFonts w:ascii="Arial" w:hAnsi="Arial" w:cs="Arial"/>
          <w:sz w:val="20"/>
        </w:rPr>
        <w:t>Der diesjährige Titel</w:t>
      </w:r>
      <w:r>
        <w:rPr>
          <w:rFonts w:ascii="Arial" w:hAnsi="Arial" w:cs="Arial"/>
          <w:sz w:val="20"/>
        </w:rPr>
        <w:t xml:space="preserve"> des MACO Zukunftsberichts</w:t>
      </w:r>
      <w:r w:rsidRPr="004F669B">
        <w:rPr>
          <w:rFonts w:ascii="Arial" w:hAnsi="Arial" w:cs="Arial"/>
          <w:sz w:val="20"/>
        </w:rPr>
        <w:t xml:space="preserve"> „</w:t>
      </w:r>
      <w:proofErr w:type="spellStart"/>
      <w:r>
        <w:rPr>
          <w:rFonts w:ascii="Arial" w:hAnsi="Arial" w:cs="Arial"/>
          <w:sz w:val="20"/>
        </w:rPr>
        <w:t>Creating</w:t>
      </w:r>
      <w:proofErr w:type="spellEnd"/>
      <w:r>
        <w:rPr>
          <w:rFonts w:ascii="Arial" w:hAnsi="Arial" w:cs="Arial"/>
          <w:sz w:val="20"/>
        </w:rPr>
        <w:t xml:space="preserve"> </w:t>
      </w:r>
      <w:proofErr w:type="spellStart"/>
      <w:r>
        <w:rPr>
          <w:rFonts w:ascii="Arial" w:hAnsi="Arial" w:cs="Arial"/>
          <w:sz w:val="20"/>
        </w:rPr>
        <w:t>tomorrow</w:t>
      </w:r>
      <w:proofErr w:type="spellEnd"/>
      <w:r>
        <w:rPr>
          <w:rFonts w:ascii="Arial" w:hAnsi="Arial" w:cs="Arial"/>
          <w:sz w:val="20"/>
        </w:rPr>
        <w:t xml:space="preserve">. </w:t>
      </w:r>
      <w:proofErr w:type="spellStart"/>
      <w:r>
        <w:rPr>
          <w:rFonts w:ascii="Arial" w:hAnsi="Arial" w:cs="Arial"/>
          <w:sz w:val="20"/>
        </w:rPr>
        <w:t>Joining</w:t>
      </w:r>
      <w:proofErr w:type="spellEnd"/>
      <w:r>
        <w:rPr>
          <w:rFonts w:ascii="Arial" w:hAnsi="Arial" w:cs="Arial"/>
          <w:sz w:val="20"/>
        </w:rPr>
        <w:t xml:space="preserve"> </w:t>
      </w:r>
      <w:proofErr w:type="spellStart"/>
      <w:r>
        <w:rPr>
          <w:rFonts w:ascii="Arial" w:hAnsi="Arial" w:cs="Arial"/>
          <w:sz w:val="20"/>
        </w:rPr>
        <w:t>f</w:t>
      </w:r>
      <w:r w:rsidRPr="004F669B">
        <w:rPr>
          <w:rFonts w:ascii="Arial" w:hAnsi="Arial" w:cs="Arial"/>
          <w:sz w:val="20"/>
        </w:rPr>
        <w:t>orces</w:t>
      </w:r>
      <w:proofErr w:type="spellEnd"/>
      <w:r>
        <w:rPr>
          <w:rFonts w:ascii="Arial" w:hAnsi="Arial" w:cs="Arial"/>
          <w:sz w:val="20"/>
        </w:rPr>
        <w:t>.</w:t>
      </w:r>
      <w:r w:rsidRPr="004F669B">
        <w:rPr>
          <w:rFonts w:ascii="Arial" w:hAnsi="Arial" w:cs="Arial"/>
          <w:sz w:val="20"/>
        </w:rPr>
        <w:t>“ verrät, worum es geht: MACO bündelt die Kräfte und geht gemeinsam in eine nachhaltige Zukunft</w:t>
      </w:r>
      <w:r>
        <w:rPr>
          <w:rFonts w:ascii="Arial" w:hAnsi="Arial" w:cs="Arial"/>
          <w:sz w:val="20"/>
        </w:rPr>
        <w:t xml:space="preserve"> –</w:t>
      </w:r>
      <w:r w:rsidRPr="004F669B">
        <w:rPr>
          <w:rFonts w:ascii="Arial" w:hAnsi="Arial" w:cs="Arial"/>
          <w:sz w:val="20"/>
        </w:rPr>
        <w:t xml:space="preserve"> mit Partnern, Dienstleistern, Lieferanten in allen Märkten und entlang der Produktionskette. </w:t>
      </w:r>
    </w:p>
    <w:p w:rsidR="00870F60" w:rsidRDefault="00870F60" w:rsidP="00870F60">
      <w:pPr>
        <w:spacing w:after="0" w:line="360" w:lineRule="auto"/>
        <w:rPr>
          <w:rFonts w:ascii="Arial" w:hAnsi="Arial" w:cs="Arial"/>
          <w:sz w:val="20"/>
        </w:rPr>
      </w:pPr>
    </w:p>
    <w:p w:rsidR="00870F60" w:rsidRDefault="00870F60" w:rsidP="00870F60">
      <w:pPr>
        <w:spacing w:after="0" w:line="360" w:lineRule="auto"/>
        <w:rPr>
          <w:rFonts w:ascii="Arial" w:hAnsi="Arial" w:cs="Arial"/>
          <w:sz w:val="20"/>
        </w:rPr>
      </w:pPr>
      <w:r>
        <w:rPr>
          <w:rFonts w:ascii="Arial" w:hAnsi="Arial" w:cs="Arial"/>
          <w:color w:val="282828"/>
          <w:sz w:val="20"/>
          <w:szCs w:val="26"/>
          <w:shd w:val="clear" w:color="auto" w:fill="FFFFFF"/>
        </w:rPr>
        <w:t>„</w:t>
      </w:r>
      <w:r w:rsidRPr="00995DC1">
        <w:rPr>
          <w:rFonts w:ascii="Arial" w:hAnsi="Arial" w:cs="Arial"/>
          <w:color w:val="282828"/>
          <w:sz w:val="20"/>
          <w:szCs w:val="26"/>
          <w:shd w:val="clear" w:color="auto" w:fill="FFFFFF"/>
        </w:rPr>
        <w:t>Unser nachhaltiges Engagement macht uns zum best</w:t>
      </w:r>
      <w:r>
        <w:rPr>
          <w:rFonts w:ascii="Arial" w:hAnsi="Arial" w:cs="Arial"/>
          <w:color w:val="282828"/>
          <w:sz w:val="20"/>
          <w:szCs w:val="26"/>
          <w:shd w:val="clear" w:color="auto" w:fill="FFFFFF"/>
        </w:rPr>
        <w:t xml:space="preserve">ändigen, zuverlässigen Partner und </w:t>
      </w:r>
      <w:r w:rsidRPr="00995DC1">
        <w:rPr>
          <w:rFonts w:ascii="Arial" w:hAnsi="Arial" w:cs="Arial"/>
          <w:color w:val="282828"/>
          <w:sz w:val="20"/>
          <w:szCs w:val="26"/>
          <w:shd w:val="clear" w:color="auto" w:fill="FFFFFF"/>
        </w:rPr>
        <w:t xml:space="preserve">ist gleichzeitig </w:t>
      </w:r>
      <w:r w:rsidRPr="00741444">
        <w:rPr>
          <w:rFonts w:ascii="Arial" w:hAnsi="Arial" w:cs="Arial"/>
          <w:sz w:val="20"/>
        </w:rPr>
        <w:t xml:space="preserve">unser Innovations- und Qualitätsmotor. </w:t>
      </w:r>
      <w:r w:rsidRPr="00251CA9">
        <w:rPr>
          <w:rFonts w:ascii="Arial" w:hAnsi="Arial" w:cs="Arial"/>
          <w:sz w:val="20"/>
        </w:rPr>
        <w:t xml:space="preserve">Wir denken unsere Elemente bis zum Bauanschluss </w:t>
      </w:r>
      <w:r>
        <w:rPr>
          <w:rFonts w:ascii="Arial" w:hAnsi="Arial" w:cs="Arial"/>
          <w:sz w:val="20"/>
        </w:rPr>
        <w:t>für energieeffiziente Fassaden und</w:t>
      </w:r>
      <w:r w:rsidRPr="00741444">
        <w:rPr>
          <w:rFonts w:ascii="Arial" w:hAnsi="Arial" w:cs="Arial"/>
          <w:sz w:val="20"/>
        </w:rPr>
        <w:t xml:space="preserve"> erweitern unser </w:t>
      </w:r>
      <w:r>
        <w:rPr>
          <w:rFonts w:ascii="Arial" w:hAnsi="Arial" w:cs="Arial"/>
          <w:sz w:val="20"/>
        </w:rPr>
        <w:t xml:space="preserve">breites </w:t>
      </w:r>
      <w:r w:rsidRPr="00741444">
        <w:rPr>
          <w:rFonts w:ascii="Arial" w:hAnsi="Arial" w:cs="Arial"/>
          <w:sz w:val="20"/>
        </w:rPr>
        <w:t>Portfolio um kreislauffähige Produkte und Services, die nachhaltiges</w:t>
      </w:r>
      <w:r>
        <w:rPr>
          <w:rFonts w:ascii="Arial" w:hAnsi="Arial" w:cs="Arial"/>
          <w:sz w:val="20"/>
        </w:rPr>
        <w:t xml:space="preserve"> Bauen ermöglichen. So steigern wir den Mehrwert für unsere Kunden im täglichen Geschäft“, gibt MACO Geschäftsführer Guido Felix Einblick. </w:t>
      </w:r>
      <w:r w:rsidRPr="00741444">
        <w:rPr>
          <w:rFonts w:ascii="Arial" w:hAnsi="Arial" w:cs="Arial"/>
          <w:sz w:val="20"/>
        </w:rPr>
        <w:t>Dafür geh</w:t>
      </w:r>
      <w:r>
        <w:rPr>
          <w:rFonts w:ascii="Arial" w:hAnsi="Arial" w:cs="Arial"/>
          <w:sz w:val="20"/>
        </w:rPr>
        <w:t>t der Beschlaghersteller</w:t>
      </w:r>
      <w:r w:rsidRPr="00741444">
        <w:rPr>
          <w:rFonts w:ascii="Arial" w:hAnsi="Arial" w:cs="Arial"/>
          <w:sz w:val="20"/>
        </w:rPr>
        <w:t xml:space="preserve"> neue Wege – in der Materialzusammensetzung, im</w:t>
      </w:r>
      <w:r>
        <w:rPr>
          <w:rFonts w:ascii="Arial" w:hAnsi="Arial" w:cs="Arial"/>
          <w:sz w:val="20"/>
        </w:rPr>
        <w:t xml:space="preserve"> Produktdesign, in Verpackungen und</w:t>
      </w:r>
      <w:r w:rsidRPr="00741444">
        <w:rPr>
          <w:rFonts w:ascii="Arial" w:hAnsi="Arial" w:cs="Arial"/>
          <w:sz w:val="20"/>
        </w:rPr>
        <w:t xml:space="preserve"> im Herstellungsproze</w:t>
      </w:r>
      <w:r>
        <w:rPr>
          <w:rFonts w:ascii="Arial" w:hAnsi="Arial" w:cs="Arial"/>
          <w:sz w:val="20"/>
        </w:rPr>
        <w:t>ss.</w:t>
      </w:r>
    </w:p>
    <w:p w:rsidR="00870F60" w:rsidRDefault="00870F60" w:rsidP="00870F60">
      <w:pPr>
        <w:spacing w:after="0" w:line="360" w:lineRule="auto"/>
        <w:rPr>
          <w:rFonts w:ascii="Arial" w:hAnsi="Arial" w:cs="Arial"/>
          <w:b/>
          <w:sz w:val="20"/>
        </w:rPr>
      </w:pPr>
    </w:p>
    <w:p w:rsidR="00870F60" w:rsidRPr="007D5C82" w:rsidRDefault="00870F60" w:rsidP="00870F60">
      <w:pPr>
        <w:spacing w:after="0" w:line="360" w:lineRule="auto"/>
        <w:rPr>
          <w:rFonts w:ascii="Arial" w:hAnsi="Arial" w:cs="Arial"/>
          <w:b/>
          <w:sz w:val="20"/>
        </w:rPr>
      </w:pPr>
      <w:r>
        <w:rPr>
          <w:rFonts w:ascii="Arial" w:hAnsi="Arial" w:cs="Arial"/>
          <w:b/>
          <w:sz w:val="20"/>
        </w:rPr>
        <w:t>Ökodesign &amp; Materialeffizienz</w:t>
      </w:r>
    </w:p>
    <w:p w:rsidR="00870F60" w:rsidRDefault="00870F60" w:rsidP="00870F60">
      <w:pPr>
        <w:spacing w:after="0" w:line="360" w:lineRule="auto"/>
        <w:rPr>
          <w:rFonts w:ascii="Arial" w:hAnsi="Arial" w:cs="Arial"/>
          <w:sz w:val="20"/>
        </w:rPr>
      </w:pPr>
      <w:r w:rsidRPr="000C3739">
        <w:rPr>
          <w:rFonts w:ascii="Arial" w:hAnsi="Arial" w:cs="Arial"/>
          <w:sz w:val="20"/>
        </w:rPr>
        <w:t>Bis z</w:t>
      </w:r>
      <w:r>
        <w:rPr>
          <w:rFonts w:ascii="Arial" w:hAnsi="Arial" w:cs="Arial"/>
          <w:sz w:val="20"/>
        </w:rPr>
        <w:t>u 30 Jahre und länger sind MACO-</w:t>
      </w:r>
      <w:r w:rsidRPr="000C3739">
        <w:rPr>
          <w:rFonts w:ascii="Arial" w:hAnsi="Arial" w:cs="Arial"/>
          <w:sz w:val="20"/>
        </w:rPr>
        <w:t xml:space="preserve">Produkte im Einsatz und verbessern die Energieeffizienz von Gebäuden. </w:t>
      </w:r>
      <w:r w:rsidRPr="00C743ED">
        <w:rPr>
          <w:rFonts w:ascii="Arial" w:hAnsi="Arial" w:cs="Arial"/>
          <w:sz w:val="20"/>
        </w:rPr>
        <w:t xml:space="preserve">Schon </w:t>
      </w:r>
      <w:r>
        <w:rPr>
          <w:rFonts w:ascii="Arial" w:hAnsi="Arial" w:cs="Arial"/>
          <w:sz w:val="20"/>
        </w:rPr>
        <w:t>in</w:t>
      </w:r>
      <w:r w:rsidRPr="00C743ED">
        <w:rPr>
          <w:rFonts w:ascii="Arial" w:hAnsi="Arial" w:cs="Arial"/>
          <w:sz w:val="20"/>
        </w:rPr>
        <w:t xml:space="preserve"> der </w:t>
      </w:r>
      <w:r>
        <w:rPr>
          <w:rFonts w:ascii="Arial" w:hAnsi="Arial" w:cs="Arial"/>
          <w:sz w:val="20"/>
        </w:rPr>
        <w:t>Produkte</w:t>
      </w:r>
      <w:r w:rsidRPr="00C743ED">
        <w:rPr>
          <w:rFonts w:ascii="Arial" w:hAnsi="Arial" w:cs="Arial"/>
          <w:sz w:val="20"/>
        </w:rPr>
        <w:t xml:space="preserve">ntwicklung </w:t>
      </w:r>
      <w:r>
        <w:rPr>
          <w:rFonts w:ascii="Arial" w:hAnsi="Arial" w:cs="Arial"/>
          <w:sz w:val="20"/>
        </w:rPr>
        <w:t>wird der</w:t>
      </w:r>
      <w:r w:rsidRPr="00C743ED">
        <w:rPr>
          <w:rFonts w:ascii="Arial" w:hAnsi="Arial" w:cs="Arial"/>
          <w:sz w:val="20"/>
        </w:rPr>
        <w:t xml:space="preserve"> </w:t>
      </w:r>
      <w:r>
        <w:rPr>
          <w:rFonts w:ascii="Arial" w:hAnsi="Arial" w:cs="Arial"/>
          <w:sz w:val="20"/>
        </w:rPr>
        <w:t>gesamte</w:t>
      </w:r>
      <w:r w:rsidRPr="00C743ED">
        <w:rPr>
          <w:rFonts w:ascii="Arial" w:hAnsi="Arial" w:cs="Arial"/>
          <w:sz w:val="20"/>
        </w:rPr>
        <w:t xml:space="preserve"> Lebenszyklus </w:t>
      </w:r>
      <w:r>
        <w:rPr>
          <w:rFonts w:ascii="Arial" w:hAnsi="Arial" w:cs="Arial"/>
          <w:sz w:val="20"/>
        </w:rPr>
        <w:t>mitgedacht</w:t>
      </w:r>
      <w:r w:rsidRPr="00C743ED">
        <w:rPr>
          <w:rFonts w:ascii="Arial" w:hAnsi="Arial" w:cs="Arial"/>
          <w:sz w:val="20"/>
        </w:rPr>
        <w:t xml:space="preserve">: </w:t>
      </w:r>
      <w:proofErr w:type="spellStart"/>
      <w:r>
        <w:rPr>
          <w:rFonts w:ascii="Arial" w:hAnsi="Arial" w:cs="Arial"/>
          <w:sz w:val="20"/>
        </w:rPr>
        <w:t>Topologieoptimiertes</w:t>
      </w:r>
      <w:proofErr w:type="spellEnd"/>
      <w:r>
        <w:rPr>
          <w:rFonts w:ascii="Arial" w:hAnsi="Arial" w:cs="Arial"/>
          <w:sz w:val="20"/>
        </w:rPr>
        <w:t xml:space="preserve"> Produktdesign, m</w:t>
      </w:r>
      <w:r w:rsidRPr="00C743ED">
        <w:rPr>
          <w:rFonts w:ascii="Arial" w:hAnsi="Arial" w:cs="Arial"/>
          <w:sz w:val="20"/>
        </w:rPr>
        <w:t>inimales Bauteilgewicht, geringstmögliche</w:t>
      </w:r>
      <w:r>
        <w:rPr>
          <w:rFonts w:ascii="Arial" w:hAnsi="Arial" w:cs="Arial"/>
          <w:sz w:val="20"/>
        </w:rPr>
        <w:t>r Rohstoffeinsatz und ein</w:t>
      </w:r>
      <w:r w:rsidRPr="00C743ED">
        <w:rPr>
          <w:rFonts w:ascii="Arial" w:hAnsi="Arial" w:cs="Arial"/>
          <w:sz w:val="20"/>
        </w:rPr>
        <w:t xml:space="preserve"> nachhaltige</w:t>
      </w:r>
      <w:r>
        <w:rPr>
          <w:rFonts w:ascii="Arial" w:hAnsi="Arial" w:cs="Arial"/>
          <w:sz w:val="20"/>
        </w:rPr>
        <w:t>r</w:t>
      </w:r>
      <w:r w:rsidRPr="00C743ED">
        <w:rPr>
          <w:rFonts w:ascii="Arial" w:hAnsi="Arial" w:cs="Arial"/>
          <w:sz w:val="20"/>
        </w:rPr>
        <w:t xml:space="preserve"> Materialmix – jedes Detail wird auf seine ökologischen Auswirkungen hin überprüft.</w:t>
      </w:r>
      <w:r>
        <w:rPr>
          <w:rFonts w:ascii="Arial" w:hAnsi="Arial" w:cs="Arial"/>
          <w:sz w:val="20"/>
        </w:rPr>
        <w:t xml:space="preserve"> </w:t>
      </w:r>
    </w:p>
    <w:p w:rsidR="00870F60" w:rsidRDefault="00870F60" w:rsidP="00870F60">
      <w:pPr>
        <w:spacing w:after="0" w:line="360" w:lineRule="auto"/>
        <w:rPr>
          <w:rFonts w:ascii="Arial" w:hAnsi="Arial" w:cs="Arial"/>
          <w:sz w:val="20"/>
        </w:rPr>
      </w:pPr>
    </w:p>
    <w:p w:rsidR="00870F60" w:rsidRDefault="00870F60" w:rsidP="00870F60">
      <w:pPr>
        <w:spacing w:after="0" w:line="360" w:lineRule="auto"/>
        <w:rPr>
          <w:rFonts w:ascii="Arial" w:hAnsi="Arial" w:cs="Arial"/>
          <w:b/>
          <w:sz w:val="20"/>
        </w:rPr>
      </w:pPr>
      <w:r>
        <w:rPr>
          <w:rFonts w:ascii="Arial" w:hAnsi="Arial" w:cs="Arial"/>
          <w:sz w:val="20"/>
        </w:rPr>
        <w:t xml:space="preserve">Der neue MACO </w:t>
      </w:r>
      <w:proofErr w:type="spellStart"/>
      <w:r>
        <w:rPr>
          <w:rFonts w:ascii="Arial" w:hAnsi="Arial" w:cs="Arial"/>
          <w:sz w:val="20"/>
        </w:rPr>
        <w:t>Circularity</w:t>
      </w:r>
      <w:proofErr w:type="spellEnd"/>
      <w:r>
        <w:rPr>
          <w:rFonts w:ascii="Arial" w:hAnsi="Arial" w:cs="Arial"/>
          <w:sz w:val="20"/>
        </w:rPr>
        <w:t xml:space="preserve"> Index filtert etwa softwarebasiert die umweltverträglichsten Rohstoffe sowie deren optimale Kombination für einzelne Artikel heraus. Softwaregestützt lässt sich zudem die bestmögliche Geometrie bei gleichbleibender Qualität und Funktionalität berechnen – das reduziert Material, CO</w:t>
      </w:r>
      <w:r w:rsidRPr="003263EB">
        <w:rPr>
          <w:rFonts w:ascii="Arial" w:hAnsi="Arial" w:cs="Arial"/>
          <w:sz w:val="20"/>
          <w:vertAlign w:val="subscript"/>
        </w:rPr>
        <w:t>2</w:t>
      </w:r>
      <w:r>
        <w:rPr>
          <w:rFonts w:ascii="Arial" w:hAnsi="Arial" w:cs="Arial"/>
          <w:sz w:val="20"/>
        </w:rPr>
        <w:t xml:space="preserve"> sowie Durchlaufzeiten in der Produktion. Ressourcen schont das Salzburger Familienunternehmen zudem durch innovative Recyclingprozesse, Abwasseraufbereitung und den Zukauf von Rohstoffen mit hohem Recyclinganteil.</w:t>
      </w:r>
      <w:r>
        <w:rPr>
          <w:rFonts w:ascii="Arial" w:hAnsi="Arial" w:cs="Arial"/>
          <w:b/>
          <w:sz w:val="20"/>
        </w:rPr>
        <w:br w:type="page"/>
      </w:r>
    </w:p>
    <w:p w:rsidR="00870F60" w:rsidRPr="000C3739" w:rsidRDefault="00870F60" w:rsidP="00870F60">
      <w:pPr>
        <w:spacing w:after="0" w:line="360" w:lineRule="auto"/>
        <w:rPr>
          <w:rFonts w:ascii="Arial" w:hAnsi="Arial" w:cs="Arial"/>
          <w:b/>
          <w:sz w:val="20"/>
        </w:rPr>
      </w:pPr>
      <w:r w:rsidRPr="000C3739">
        <w:rPr>
          <w:rFonts w:ascii="Arial" w:hAnsi="Arial" w:cs="Arial"/>
          <w:b/>
          <w:sz w:val="20"/>
        </w:rPr>
        <w:lastRenderedPageBreak/>
        <w:t>Grüne Energie</w:t>
      </w:r>
    </w:p>
    <w:p w:rsidR="00870F60" w:rsidRDefault="00870F60" w:rsidP="00870F60">
      <w:pPr>
        <w:spacing w:after="0" w:line="360" w:lineRule="auto"/>
        <w:rPr>
          <w:rFonts w:ascii="Arial" w:hAnsi="Arial" w:cs="Arial"/>
          <w:sz w:val="20"/>
        </w:rPr>
      </w:pPr>
      <w:r>
        <w:rPr>
          <w:rFonts w:ascii="Arial" w:hAnsi="Arial" w:cs="Arial"/>
          <w:sz w:val="20"/>
        </w:rPr>
        <w:t>Ein weiterer Schwerpunkt der Nachhaltigkeitsstrategie MACOs ist ein verantwortungsvoller Umgang mit Energie. Das Unternehmen</w:t>
      </w:r>
      <w:r w:rsidRPr="000C3739">
        <w:rPr>
          <w:rFonts w:ascii="Arial" w:hAnsi="Arial" w:cs="Arial"/>
          <w:sz w:val="20"/>
        </w:rPr>
        <w:t xml:space="preserve"> bezieht Strom aus erneuerbaren Energiequellen wie Wasserkraft und Windenergie. Zusätzlich werden alle Produktionsstandorte</w:t>
      </w:r>
      <w:r>
        <w:rPr>
          <w:rFonts w:ascii="Arial" w:hAnsi="Arial" w:cs="Arial"/>
          <w:sz w:val="20"/>
        </w:rPr>
        <w:t xml:space="preserve"> sukzessive</w:t>
      </w:r>
      <w:r w:rsidRPr="000C3739">
        <w:rPr>
          <w:rFonts w:ascii="Arial" w:hAnsi="Arial" w:cs="Arial"/>
          <w:sz w:val="20"/>
        </w:rPr>
        <w:t xml:space="preserve"> mit Photovoltaikanlagen ausgerüstet</w:t>
      </w:r>
      <w:r>
        <w:rPr>
          <w:rFonts w:ascii="Arial" w:hAnsi="Arial" w:cs="Arial"/>
          <w:sz w:val="20"/>
        </w:rPr>
        <w:t xml:space="preserve"> – 2023 konnte die Menge des selbst produzierten Stroms auf über 1 Million kWh Strom im Jahr gesteigert werden. Die in den Produktionsprozessen entstehende Abwärme wird zum Heizen genutzt und dank Einbau einer neuen Wärmepumpe konnte allein am Standort Trieben 2023 über 1.345 Tonnen CO</w:t>
      </w:r>
      <w:r w:rsidRPr="003263EB">
        <w:rPr>
          <w:rFonts w:ascii="Arial" w:hAnsi="Arial" w:cs="Arial"/>
          <w:sz w:val="20"/>
          <w:vertAlign w:val="subscript"/>
        </w:rPr>
        <w:t>2</w:t>
      </w:r>
      <w:r>
        <w:rPr>
          <w:rFonts w:ascii="Arial" w:hAnsi="Arial" w:cs="Arial"/>
          <w:sz w:val="20"/>
        </w:rPr>
        <w:t xml:space="preserve"> eingespart werden. </w:t>
      </w:r>
    </w:p>
    <w:p w:rsidR="00870F60" w:rsidRDefault="00870F60" w:rsidP="00870F60">
      <w:pPr>
        <w:spacing w:after="0" w:line="360" w:lineRule="auto"/>
        <w:rPr>
          <w:rFonts w:ascii="Arial" w:hAnsi="Arial" w:cs="Arial"/>
          <w:sz w:val="20"/>
        </w:rPr>
      </w:pPr>
    </w:p>
    <w:p w:rsidR="00870F60" w:rsidRPr="00A4174A" w:rsidRDefault="00870F60" w:rsidP="00870F60">
      <w:pPr>
        <w:spacing w:after="0" w:line="360" w:lineRule="auto"/>
        <w:rPr>
          <w:rFonts w:ascii="Arial" w:hAnsi="Arial" w:cs="Arial"/>
          <w:b/>
          <w:sz w:val="20"/>
        </w:rPr>
      </w:pPr>
      <w:r w:rsidRPr="00A4174A">
        <w:rPr>
          <w:rFonts w:ascii="Arial" w:hAnsi="Arial" w:cs="Arial"/>
          <w:b/>
          <w:sz w:val="20"/>
        </w:rPr>
        <w:t>Nachhaltigkeit als wirtschaftliche Grundlage</w:t>
      </w:r>
    </w:p>
    <w:p w:rsidR="00870F60" w:rsidRDefault="00870F60" w:rsidP="00870F60">
      <w:pPr>
        <w:spacing w:after="0" w:line="360" w:lineRule="auto"/>
        <w:rPr>
          <w:rFonts w:ascii="Arial" w:hAnsi="Arial" w:cs="Arial"/>
          <w:sz w:val="20"/>
        </w:rPr>
      </w:pPr>
      <w:r w:rsidRPr="004F669B">
        <w:rPr>
          <w:rFonts w:ascii="Arial" w:hAnsi="Arial" w:cs="Arial"/>
          <w:sz w:val="20"/>
        </w:rPr>
        <w:t>„Die Anforderungen de</w:t>
      </w:r>
      <w:r>
        <w:rPr>
          <w:rFonts w:ascii="Arial" w:hAnsi="Arial" w:cs="Arial"/>
          <w:sz w:val="20"/>
        </w:rPr>
        <w:t>r EU in Bezug auf Transparenz im nachhaltigen</w:t>
      </w:r>
      <w:r w:rsidRPr="004F669B">
        <w:rPr>
          <w:rFonts w:ascii="Arial" w:hAnsi="Arial" w:cs="Arial"/>
          <w:sz w:val="20"/>
        </w:rPr>
        <w:t xml:space="preserve"> Wirtschaften werden höher – mit einhergehender Berichtspflicht </w:t>
      </w:r>
      <w:r>
        <w:rPr>
          <w:rFonts w:ascii="Arial" w:hAnsi="Arial" w:cs="Arial"/>
          <w:sz w:val="20"/>
        </w:rPr>
        <w:t>für viele</w:t>
      </w:r>
      <w:r w:rsidRPr="004F669B">
        <w:rPr>
          <w:rFonts w:ascii="Arial" w:hAnsi="Arial" w:cs="Arial"/>
          <w:sz w:val="20"/>
        </w:rPr>
        <w:t xml:space="preserve"> Unternehmen ab 2025“, </w:t>
      </w:r>
      <w:r>
        <w:rPr>
          <w:rFonts w:ascii="Arial" w:hAnsi="Arial" w:cs="Arial"/>
          <w:sz w:val="20"/>
        </w:rPr>
        <w:t xml:space="preserve">so </w:t>
      </w:r>
      <w:r w:rsidRPr="004F669B">
        <w:rPr>
          <w:rFonts w:ascii="Arial" w:hAnsi="Arial" w:cs="Arial"/>
          <w:sz w:val="20"/>
        </w:rPr>
        <w:t xml:space="preserve">Petra Engeler-Walch, </w:t>
      </w:r>
      <w:r>
        <w:rPr>
          <w:rFonts w:ascii="Arial" w:hAnsi="Arial" w:cs="Arial"/>
          <w:sz w:val="20"/>
        </w:rPr>
        <w:t xml:space="preserve">Bereichsleitung HSEQ und </w:t>
      </w:r>
      <w:r w:rsidRPr="004F669B">
        <w:rPr>
          <w:rFonts w:ascii="Arial" w:hAnsi="Arial" w:cs="Arial"/>
          <w:sz w:val="20"/>
        </w:rPr>
        <w:t xml:space="preserve">Nachhaltigkeitsmanagerin bei MACO. Damit steigt der Einfluss auf das Beschaffungsmanagement im Bau und Zertifizierungen werden Grundlage für Ausschreibungen, Finanzierungen und den Werterhalt von Immobilien sein. Zudem werden Konsumenten aufmerksamer in der Wahl ihrer Produkte und Dienstleister. </w:t>
      </w:r>
    </w:p>
    <w:p w:rsidR="00870F60" w:rsidRDefault="00870F60" w:rsidP="00870F60">
      <w:pPr>
        <w:spacing w:after="0" w:line="360" w:lineRule="auto"/>
        <w:rPr>
          <w:rFonts w:ascii="Arial" w:hAnsi="Arial" w:cs="Arial"/>
          <w:sz w:val="20"/>
        </w:rPr>
      </w:pPr>
    </w:p>
    <w:p w:rsidR="00870F60" w:rsidRPr="00C743ED" w:rsidRDefault="00870F60" w:rsidP="00870F60">
      <w:pPr>
        <w:spacing w:after="0" w:line="360" w:lineRule="auto"/>
        <w:rPr>
          <w:rFonts w:ascii="Arial" w:hAnsi="Arial" w:cs="Arial"/>
          <w:b/>
          <w:sz w:val="20"/>
        </w:rPr>
      </w:pPr>
      <w:proofErr w:type="spellStart"/>
      <w:r w:rsidRPr="00C743ED">
        <w:rPr>
          <w:rFonts w:ascii="Arial" w:hAnsi="Arial" w:cs="Arial"/>
          <w:b/>
          <w:sz w:val="20"/>
        </w:rPr>
        <w:t>Circular</w:t>
      </w:r>
      <w:proofErr w:type="spellEnd"/>
      <w:r w:rsidRPr="00C743ED">
        <w:rPr>
          <w:rFonts w:ascii="Arial" w:hAnsi="Arial" w:cs="Arial"/>
          <w:b/>
          <w:sz w:val="20"/>
        </w:rPr>
        <w:t xml:space="preserve"> </w:t>
      </w:r>
      <w:proofErr w:type="spellStart"/>
      <w:r w:rsidRPr="00C743ED">
        <w:rPr>
          <w:rFonts w:ascii="Arial" w:hAnsi="Arial" w:cs="Arial"/>
          <w:b/>
          <w:sz w:val="20"/>
        </w:rPr>
        <w:t>Globe</w:t>
      </w:r>
      <w:proofErr w:type="spellEnd"/>
      <w:r w:rsidRPr="00C743ED">
        <w:rPr>
          <w:rFonts w:ascii="Arial" w:hAnsi="Arial" w:cs="Arial"/>
          <w:b/>
          <w:sz w:val="20"/>
        </w:rPr>
        <w:t xml:space="preserve"> Auszeichnung</w:t>
      </w:r>
    </w:p>
    <w:p w:rsidR="00870F60" w:rsidRDefault="00870F60" w:rsidP="00870F60">
      <w:pPr>
        <w:spacing w:after="0" w:line="360" w:lineRule="auto"/>
        <w:rPr>
          <w:rFonts w:ascii="Arial" w:hAnsi="Arial" w:cs="Arial"/>
          <w:sz w:val="20"/>
        </w:rPr>
      </w:pPr>
      <w:r>
        <w:rPr>
          <w:rFonts w:ascii="Arial" w:hAnsi="Arial" w:cs="Arial"/>
          <w:sz w:val="20"/>
        </w:rPr>
        <w:t>„</w:t>
      </w:r>
      <w:r w:rsidRPr="004F669B">
        <w:rPr>
          <w:rFonts w:ascii="Arial" w:hAnsi="Arial" w:cs="Arial"/>
          <w:sz w:val="20"/>
        </w:rPr>
        <w:t xml:space="preserve">Nachhaltigkeit wird zur unternehmerischen Pflicht und wirtschaftlichen Grundlage. </w:t>
      </w:r>
      <w:r>
        <w:rPr>
          <w:rFonts w:ascii="Arial" w:hAnsi="Arial" w:cs="Arial"/>
          <w:sz w:val="20"/>
        </w:rPr>
        <w:t xml:space="preserve">Mit unserem hohen zirkulären Reifegrad – extern nachgewiesen durch das </w:t>
      </w:r>
      <w:proofErr w:type="spellStart"/>
      <w:r>
        <w:rPr>
          <w:rFonts w:ascii="Arial" w:hAnsi="Arial" w:cs="Arial"/>
          <w:sz w:val="20"/>
        </w:rPr>
        <w:t>Circular</w:t>
      </w:r>
      <w:proofErr w:type="spellEnd"/>
      <w:r>
        <w:rPr>
          <w:rFonts w:ascii="Arial" w:hAnsi="Arial" w:cs="Arial"/>
          <w:sz w:val="20"/>
        </w:rPr>
        <w:t xml:space="preserve"> </w:t>
      </w:r>
      <w:proofErr w:type="spellStart"/>
      <w:r>
        <w:rPr>
          <w:rFonts w:ascii="Arial" w:hAnsi="Arial" w:cs="Arial"/>
          <w:sz w:val="20"/>
        </w:rPr>
        <w:t>Globe</w:t>
      </w:r>
      <w:proofErr w:type="spellEnd"/>
      <w:r>
        <w:rPr>
          <w:rFonts w:ascii="Arial" w:hAnsi="Arial" w:cs="Arial"/>
          <w:sz w:val="20"/>
        </w:rPr>
        <w:t xml:space="preserve"> Label und Fortschritts-Assessment, bei dem wir uns im Vergleich zu 2022 um weitere 10 Prozent steigerten – verfügen wir über wertvolles Know-how und wollen als Vorreiter unsere Branche mitgestalten“, gibt Engeler-Walch Einblick in die Zukunftsvision der MACO Gruppe. </w:t>
      </w:r>
    </w:p>
    <w:p w:rsidR="00870F60" w:rsidRDefault="00870F60" w:rsidP="00870F60">
      <w:pPr>
        <w:spacing w:after="0" w:line="360" w:lineRule="auto"/>
        <w:rPr>
          <w:rFonts w:ascii="Arial" w:hAnsi="Arial" w:cs="Arial"/>
          <w:b/>
          <w:sz w:val="20"/>
        </w:rPr>
      </w:pPr>
    </w:p>
    <w:p w:rsidR="00870F60" w:rsidRDefault="009F7910" w:rsidP="00870F60">
      <w:pPr>
        <w:spacing w:after="0" w:line="360" w:lineRule="auto"/>
        <w:rPr>
          <w:rFonts w:ascii="Arial" w:hAnsi="Arial" w:cs="Arial"/>
          <w:sz w:val="20"/>
        </w:rPr>
      </w:pPr>
      <w:hyperlink r:id="rId21" w:history="1">
        <w:r w:rsidR="00870F60" w:rsidRPr="004B3324">
          <w:rPr>
            <w:rStyle w:val="Hyperlink"/>
            <w:rFonts w:ascii="Arial" w:hAnsi="Arial" w:cs="Arial"/>
            <w:sz w:val="20"/>
          </w:rPr>
          <w:t>Zum digitalen Zukunftsbericht 2024</w:t>
        </w:r>
      </w:hyperlink>
    </w:p>
    <w:p w:rsidR="00870F60" w:rsidRDefault="009F7910" w:rsidP="00870F60">
      <w:pPr>
        <w:spacing w:after="0" w:line="360" w:lineRule="auto"/>
        <w:rPr>
          <w:rFonts w:ascii="Arial" w:hAnsi="Arial" w:cs="Arial"/>
          <w:sz w:val="20"/>
        </w:rPr>
      </w:pPr>
      <w:hyperlink r:id="rId22" w:history="1">
        <w:r w:rsidR="00870F60" w:rsidRPr="00176191">
          <w:rPr>
            <w:rStyle w:val="Hyperlink"/>
            <w:rFonts w:ascii="Arial" w:hAnsi="Arial" w:cs="Arial"/>
            <w:sz w:val="20"/>
          </w:rPr>
          <w:t>www.maco.eu/zukunftsbericht2024</w:t>
        </w:r>
      </w:hyperlink>
    </w:p>
    <w:p w:rsidR="00CC2750" w:rsidRDefault="00CC2750" w:rsidP="00870F60">
      <w:pPr>
        <w:spacing w:after="0" w:line="360" w:lineRule="auto"/>
        <w:rPr>
          <w:rFonts w:ascii="Arial" w:hAnsi="Arial" w:cs="Arial"/>
          <w:b/>
          <w:sz w:val="20"/>
          <w:szCs w:val="20"/>
          <w:lang w:val="de-AT"/>
        </w:rPr>
      </w:pPr>
    </w:p>
    <w:p w:rsidR="00870F60" w:rsidRDefault="00870F60" w:rsidP="00870F60">
      <w:pPr>
        <w:spacing w:after="0" w:line="360" w:lineRule="auto"/>
        <w:rPr>
          <w:rFonts w:ascii="Arial" w:hAnsi="Arial" w:cs="Arial"/>
          <w:b/>
          <w:sz w:val="20"/>
          <w:szCs w:val="20"/>
          <w:lang w:val="de-AT"/>
        </w:rPr>
      </w:pPr>
      <w:r>
        <w:rPr>
          <w:rFonts w:ascii="Arial" w:hAnsi="Arial" w:cs="Arial"/>
          <w:b/>
          <w:noProof/>
          <w:sz w:val="20"/>
          <w:szCs w:val="20"/>
          <w:lang w:val="de-AT" w:eastAsia="de-AT"/>
        </w:rPr>
        <w:lastRenderedPageBreak/>
        <w:drawing>
          <wp:anchor distT="0" distB="0" distL="114300" distR="114300" simplePos="0" relativeHeight="251684352" behindDoc="0" locked="0" layoutInCell="1" allowOverlap="1" wp14:anchorId="20188820" wp14:editId="682AE5E6">
            <wp:simplePos x="0" y="0"/>
            <wp:positionH relativeFrom="column">
              <wp:posOffset>-42545</wp:posOffset>
            </wp:positionH>
            <wp:positionV relativeFrom="paragraph">
              <wp:posOffset>177165</wp:posOffset>
            </wp:positionV>
            <wp:extent cx="2240915" cy="2240915"/>
            <wp:effectExtent l="0" t="0" r="6985" b="698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ewsletter_NHB_2023.png"/>
                    <pic:cNvPicPr/>
                  </pic:nvPicPr>
                  <pic:blipFill>
                    <a:blip r:embed="rId23">
                      <a:extLst>
                        <a:ext uri="{28A0092B-C50C-407E-A947-70E740481C1C}">
                          <a14:useLocalDpi xmlns:a14="http://schemas.microsoft.com/office/drawing/2010/main" val="0"/>
                        </a:ext>
                      </a:extLst>
                    </a:blip>
                    <a:stretch>
                      <a:fillRect/>
                    </a:stretch>
                  </pic:blipFill>
                  <pic:spPr>
                    <a:xfrm>
                      <a:off x="0" y="0"/>
                      <a:ext cx="2240915" cy="2240915"/>
                    </a:xfrm>
                    <a:prstGeom prst="rect">
                      <a:avLst/>
                    </a:prstGeom>
                  </pic:spPr>
                </pic:pic>
              </a:graphicData>
            </a:graphic>
            <wp14:sizeRelH relativeFrom="margin">
              <wp14:pctWidth>0</wp14:pctWidth>
            </wp14:sizeRelH>
            <wp14:sizeRelV relativeFrom="margin">
              <wp14:pctHeight>0</wp14:pctHeight>
            </wp14:sizeRelV>
          </wp:anchor>
        </w:drawing>
      </w:r>
      <w:r w:rsidR="00E15344">
        <w:rPr>
          <w:rFonts w:ascii="Arial" w:hAnsi="Arial" w:cs="Arial"/>
          <w:b/>
          <w:sz w:val="20"/>
          <w:szCs w:val="20"/>
          <w:lang w:val="de-AT"/>
        </w:rPr>
        <w:t xml:space="preserve">Pressebilder </w:t>
      </w:r>
    </w:p>
    <w:p w:rsidR="00E15344" w:rsidRDefault="00E15344" w:rsidP="00870F60">
      <w:pPr>
        <w:spacing w:after="0" w:line="360" w:lineRule="auto"/>
        <w:rPr>
          <w:rFonts w:ascii="Arial" w:hAnsi="Arial" w:cs="Arial"/>
          <w:b/>
          <w:sz w:val="16"/>
          <w:szCs w:val="16"/>
          <w:lang w:val="de-AT"/>
        </w:rPr>
      </w:pPr>
    </w:p>
    <w:p w:rsidR="00870F60" w:rsidRDefault="00870F60" w:rsidP="00870F60">
      <w:pPr>
        <w:spacing w:after="0" w:line="360" w:lineRule="auto"/>
        <w:rPr>
          <w:rFonts w:ascii="Arial" w:hAnsi="Arial" w:cs="Arial"/>
          <w:b/>
          <w:sz w:val="16"/>
          <w:szCs w:val="16"/>
          <w:lang w:val="de-AT"/>
        </w:rPr>
      </w:pPr>
    </w:p>
    <w:p w:rsidR="00870F60" w:rsidRDefault="00870F60" w:rsidP="00870F60">
      <w:pPr>
        <w:spacing w:after="0" w:line="360" w:lineRule="auto"/>
      </w:pPr>
      <w:r>
        <w:rPr>
          <w:rFonts w:ascii="Arial" w:hAnsi="Arial" w:cs="Arial"/>
          <w:b/>
          <w:sz w:val="16"/>
          <w:szCs w:val="16"/>
          <w:lang w:val="de-AT"/>
        </w:rPr>
        <w:t>Erstmals rein digital.</w:t>
      </w:r>
      <w:r w:rsidRPr="00077A24">
        <w:rPr>
          <w:rFonts w:ascii="Arial" w:hAnsi="Arial" w:cs="Arial"/>
          <w:sz w:val="16"/>
          <w:szCs w:val="16"/>
          <w:lang w:val="de-AT"/>
        </w:rPr>
        <w:t xml:space="preserve"> </w:t>
      </w:r>
      <w:r>
        <w:rPr>
          <w:rFonts w:ascii="Arial" w:hAnsi="Arial" w:cs="Arial"/>
          <w:sz w:val="16"/>
          <w:szCs w:val="16"/>
        </w:rPr>
        <w:t>MACOs</w:t>
      </w:r>
      <w:r w:rsidRPr="00C743ED">
        <w:rPr>
          <w:rFonts w:ascii="Arial" w:hAnsi="Arial" w:cs="Arial"/>
          <w:sz w:val="16"/>
          <w:szCs w:val="16"/>
        </w:rPr>
        <w:t xml:space="preserve"> Zukunftsbericht</w:t>
      </w:r>
      <w:r>
        <w:rPr>
          <w:rFonts w:ascii="Arial" w:hAnsi="Arial" w:cs="Arial"/>
          <w:sz w:val="16"/>
          <w:szCs w:val="16"/>
        </w:rPr>
        <w:t xml:space="preserve"> 2024</w:t>
      </w:r>
      <w:r w:rsidRPr="00C743ED">
        <w:rPr>
          <w:rFonts w:ascii="Arial" w:hAnsi="Arial" w:cs="Arial"/>
          <w:sz w:val="16"/>
          <w:szCs w:val="16"/>
        </w:rPr>
        <w:t xml:space="preserve"> stellt das ambitionierte Nachhaltigkeitsprogramm vor</w:t>
      </w:r>
      <w:r>
        <w:rPr>
          <w:rFonts w:ascii="Arial" w:hAnsi="Arial" w:cs="Arial"/>
          <w:sz w:val="16"/>
          <w:szCs w:val="16"/>
        </w:rPr>
        <w:t xml:space="preserve"> – im Sinne des Umweltgedankens erstmals ausschließlich in digitaler Form</w:t>
      </w:r>
      <w:r w:rsidRPr="00C743ED">
        <w:rPr>
          <w:rFonts w:ascii="Arial" w:hAnsi="Arial" w:cs="Arial"/>
          <w:sz w:val="16"/>
          <w:szCs w:val="16"/>
        </w:rPr>
        <w:t>. Neben Umweltmaßnahmen werden darin auch Initiativen im sozialen Bereich – Stichwort Chancengleichheit, Gesundheitsschutz &amp; Arbeitssicherheit – und verantwortungsvolle Unternehmensführung beleuchtet.</w:t>
      </w:r>
    </w:p>
    <w:p w:rsidR="00870F60" w:rsidRDefault="00870F60" w:rsidP="00870F60">
      <w:pPr>
        <w:spacing w:after="0" w:line="360" w:lineRule="auto"/>
        <w:rPr>
          <w:rFonts w:ascii="Arial" w:hAnsi="Arial" w:cs="Arial"/>
          <w:sz w:val="16"/>
          <w:szCs w:val="16"/>
        </w:rPr>
      </w:pPr>
      <w:r>
        <w:rPr>
          <w:rFonts w:ascii="Arial" w:hAnsi="Arial" w:cs="Arial"/>
          <w:b/>
          <w:i/>
          <w:sz w:val="16"/>
          <w:szCs w:val="16"/>
        </w:rPr>
        <w:t xml:space="preserve">Bild </w:t>
      </w:r>
      <w:r w:rsidRPr="00F97D1D">
        <w:rPr>
          <w:rFonts w:ascii="Arial" w:hAnsi="Arial" w:cs="Arial"/>
          <w:b/>
          <w:i/>
          <w:sz w:val="16"/>
          <w:szCs w:val="16"/>
        </w:rPr>
        <w:t xml:space="preserve"> </w:t>
      </w:r>
      <w:r w:rsidRPr="00AC0BBE">
        <w:rPr>
          <w:rFonts w:ascii="Arial" w:hAnsi="Arial" w:cs="Arial"/>
          <w:b/>
          <w:i/>
          <w:sz w:val="16"/>
          <w:szCs w:val="16"/>
        </w:rPr>
        <w:t xml:space="preserve">© </w:t>
      </w:r>
      <w:r w:rsidRPr="004A797E">
        <w:rPr>
          <w:rFonts w:ascii="Arial" w:hAnsi="Arial" w:cs="Arial"/>
          <w:sz w:val="16"/>
          <w:szCs w:val="16"/>
        </w:rPr>
        <w:t>Bd_</w:t>
      </w:r>
      <w:r>
        <w:rPr>
          <w:rFonts w:ascii="Arial" w:hAnsi="Arial" w:cs="Arial"/>
          <w:sz w:val="16"/>
          <w:szCs w:val="16"/>
        </w:rPr>
        <w:t>MACO_Zukunftsbericht_2024.jpg</w:t>
      </w:r>
    </w:p>
    <w:p w:rsidR="00870F60" w:rsidRDefault="00870F60" w:rsidP="00870F60">
      <w:pPr>
        <w:spacing w:after="0" w:line="360" w:lineRule="auto"/>
        <w:rPr>
          <w:rFonts w:ascii="Arial" w:hAnsi="Arial" w:cs="Arial"/>
          <w:b/>
          <w:sz w:val="20"/>
          <w:szCs w:val="20"/>
          <w:lang w:val="de-AT"/>
        </w:rPr>
      </w:pPr>
    </w:p>
    <w:p w:rsidR="00870F60" w:rsidRDefault="00870F60" w:rsidP="00870F60">
      <w:pPr>
        <w:spacing w:after="0" w:line="360" w:lineRule="auto"/>
        <w:rPr>
          <w:rFonts w:ascii="Arial" w:hAnsi="Arial" w:cs="Arial"/>
          <w:b/>
          <w:sz w:val="20"/>
          <w:szCs w:val="20"/>
          <w:lang w:val="de-AT"/>
        </w:rPr>
      </w:pPr>
    </w:p>
    <w:p w:rsidR="00870F60" w:rsidRDefault="00870F60" w:rsidP="00870F60">
      <w:pPr>
        <w:spacing w:after="0" w:line="360" w:lineRule="auto"/>
        <w:rPr>
          <w:rFonts w:ascii="Arial" w:hAnsi="Arial" w:cs="Arial"/>
          <w:b/>
          <w:sz w:val="20"/>
          <w:szCs w:val="20"/>
          <w:lang w:val="de-AT"/>
        </w:rPr>
      </w:pPr>
    </w:p>
    <w:p w:rsidR="00870F60" w:rsidRDefault="00870F60" w:rsidP="00870F60">
      <w:pPr>
        <w:spacing w:after="0" w:line="360" w:lineRule="auto"/>
        <w:rPr>
          <w:rFonts w:ascii="Arial" w:hAnsi="Arial" w:cs="Arial"/>
          <w:b/>
          <w:sz w:val="20"/>
          <w:szCs w:val="20"/>
          <w:lang w:val="de-AT"/>
        </w:rPr>
      </w:pPr>
    </w:p>
    <w:p w:rsidR="00870F60" w:rsidRPr="00E651FF" w:rsidRDefault="00870F60" w:rsidP="00870F60">
      <w:pPr>
        <w:spacing w:after="0" w:line="360" w:lineRule="auto"/>
        <w:rPr>
          <w:rFonts w:ascii="Arial" w:hAnsi="Arial" w:cs="Arial"/>
          <w:b/>
          <w:i/>
          <w:noProof/>
          <w:sz w:val="16"/>
          <w:szCs w:val="16"/>
          <w:lang w:val="de-AT" w:eastAsia="de-AT"/>
        </w:rPr>
      </w:pPr>
      <w:r>
        <w:rPr>
          <w:noProof/>
          <w:lang w:val="de-AT" w:eastAsia="de-AT"/>
        </w:rPr>
        <w:drawing>
          <wp:anchor distT="0" distB="0" distL="114300" distR="114300" simplePos="0" relativeHeight="251683328" behindDoc="0" locked="0" layoutInCell="1" allowOverlap="1" wp14:anchorId="50C2A430" wp14:editId="56219409">
            <wp:simplePos x="0" y="0"/>
            <wp:positionH relativeFrom="column">
              <wp:posOffset>0</wp:posOffset>
            </wp:positionH>
            <wp:positionV relativeFrom="paragraph">
              <wp:posOffset>67310</wp:posOffset>
            </wp:positionV>
            <wp:extent cx="2673985" cy="1337310"/>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73985" cy="1337310"/>
                    </a:xfrm>
                    <a:prstGeom prst="rect">
                      <a:avLst/>
                    </a:prstGeom>
                  </pic:spPr>
                </pic:pic>
              </a:graphicData>
            </a:graphic>
            <wp14:sizeRelH relativeFrom="page">
              <wp14:pctWidth>0</wp14:pctWidth>
            </wp14:sizeRelH>
            <wp14:sizeRelV relativeFrom="page">
              <wp14:pctHeight>0</wp14:pctHeight>
            </wp14:sizeRelV>
          </wp:anchor>
        </w:drawing>
      </w:r>
    </w:p>
    <w:p w:rsidR="00870F60" w:rsidRDefault="00870F60" w:rsidP="00870F60">
      <w:pPr>
        <w:spacing w:after="0" w:line="360" w:lineRule="auto"/>
      </w:pPr>
      <w:r>
        <w:rPr>
          <w:rFonts w:ascii="Arial" w:hAnsi="Arial" w:cs="Arial"/>
          <w:b/>
          <w:sz w:val="16"/>
          <w:szCs w:val="16"/>
          <w:lang w:val="de-AT"/>
        </w:rPr>
        <w:t>Vorreiter in Kreislaufwirtschaft</w:t>
      </w:r>
      <w:r w:rsidRPr="00077A24">
        <w:rPr>
          <w:rFonts w:ascii="Arial" w:hAnsi="Arial" w:cs="Arial"/>
          <w:b/>
          <w:sz w:val="16"/>
          <w:szCs w:val="16"/>
          <w:lang w:val="de-AT"/>
        </w:rPr>
        <w:t>.</w:t>
      </w:r>
      <w:r w:rsidRPr="00077A24">
        <w:rPr>
          <w:rFonts w:ascii="Arial" w:hAnsi="Arial" w:cs="Arial"/>
          <w:sz w:val="16"/>
          <w:szCs w:val="16"/>
          <w:lang w:val="de-AT"/>
        </w:rPr>
        <w:t xml:space="preserve"> </w:t>
      </w:r>
      <w:r>
        <w:rPr>
          <w:rFonts w:ascii="Arial" w:hAnsi="Arial" w:cs="Arial"/>
          <w:sz w:val="16"/>
          <w:szCs w:val="16"/>
        </w:rPr>
        <w:t xml:space="preserve">Das </w:t>
      </w:r>
      <w:proofErr w:type="spellStart"/>
      <w:r>
        <w:rPr>
          <w:rFonts w:ascii="Arial" w:hAnsi="Arial" w:cs="Arial"/>
          <w:sz w:val="16"/>
          <w:szCs w:val="16"/>
        </w:rPr>
        <w:t>Circular</w:t>
      </w:r>
      <w:proofErr w:type="spellEnd"/>
      <w:r>
        <w:rPr>
          <w:rFonts w:ascii="Arial" w:hAnsi="Arial" w:cs="Arial"/>
          <w:sz w:val="16"/>
          <w:szCs w:val="16"/>
        </w:rPr>
        <w:t xml:space="preserve"> </w:t>
      </w:r>
      <w:proofErr w:type="spellStart"/>
      <w:r>
        <w:rPr>
          <w:rFonts w:ascii="Arial" w:hAnsi="Arial" w:cs="Arial"/>
          <w:sz w:val="16"/>
          <w:szCs w:val="16"/>
        </w:rPr>
        <w:t>Globe</w:t>
      </w:r>
      <w:proofErr w:type="spellEnd"/>
      <w:r>
        <w:rPr>
          <w:rFonts w:ascii="Arial" w:hAnsi="Arial" w:cs="Arial"/>
          <w:sz w:val="16"/>
          <w:szCs w:val="16"/>
        </w:rPr>
        <w:t xml:space="preserve"> </w:t>
      </w:r>
      <w:r w:rsidRPr="00E651FF">
        <w:rPr>
          <w:rFonts w:ascii="Arial" w:hAnsi="Arial" w:cs="Arial"/>
          <w:sz w:val="16"/>
          <w:szCs w:val="16"/>
        </w:rPr>
        <w:t>Label bestätigt von externer Seite, dass MACO seine Aktivitäten, Produkte und Dienstleistungen auf die Anforderungen einer Kreislaufwirtschaft ausrichtet.</w:t>
      </w:r>
      <w:r>
        <w:rPr>
          <w:rFonts w:ascii="Arial" w:hAnsi="Arial" w:cs="Arial"/>
          <w:sz w:val="16"/>
          <w:szCs w:val="16"/>
        </w:rPr>
        <w:t xml:space="preserve"> </w:t>
      </w:r>
    </w:p>
    <w:p w:rsidR="00870F60" w:rsidRDefault="00870F60" w:rsidP="00870F60">
      <w:pPr>
        <w:spacing w:after="0" w:line="360" w:lineRule="auto"/>
        <w:rPr>
          <w:rFonts w:ascii="Arial" w:hAnsi="Arial" w:cs="Arial"/>
          <w:sz w:val="16"/>
          <w:szCs w:val="16"/>
        </w:rPr>
      </w:pPr>
      <w:r>
        <w:rPr>
          <w:rFonts w:ascii="Arial" w:hAnsi="Arial" w:cs="Arial"/>
          <w:b/>
          <w:i/>
          <w:sz w:val="16"/>
          <w:szCs w:val="16"/>
        </w:rPr>
        <w:t xml:space="preserve">Bild </w:t>
      </w:r>
      <w:r w:rsidRPr="00F97D1D">
        <w:rPr>
          <w:rFonts w:ascii="Arial" w:hAnsi="Arial" w:cs="Arial"/>
          <w:b/>
          <w:i/>
          <w:sz w:val="16"/>
          <w:szCs w:val="16"/>
        </w:rPr>
        <w:t xml:space="preserve"> </w:t>
      </w:r>
      <w:r w:rsidRPr="00AC0BBE">
        <w:rPr>
          <w:rFonts w:ascii="Arial" w:hAnsi="Arial" w:cs="Arial"/>
          <w:b/>
          <w:i/>
          <w:sz w:val="16"/>
          <w:szCs w:val="16"/>
        </w:rPr>
        <w:t xml:space="preserve">© </w:t>
      </w:r>
      <w:r w:rsidRPr="004A797E">
        <w:rPr>
          <w:rFonts w:ascii="Arial" w:hAnsi="Arial" w:cs="Arial"/>
          <w:sz w:val="16"/>
          <w:szCs w:val="16"/>
        </w:rPr>
        <w:t>Bd_</w:t>
      </w:r>
      <w:r w:rsidRPr="00787BB9">
        <w:rPr>
          <w:rFonts w:ascii="Arial" w:hAnsi="Arial" w:cs="Arial"/>
          <w:sz w:val="16"/>
          <w:szCs w:val="16"/>
        </w:rPr>
        <w:t>MACO_</w:t>
      </w:r>
      <w:r>
        <w:rPr>
          <w:rFonts w:ascii="Arial" w:hAnsi="Arial" w:cs="Arial"/>
          <w:sz w:val="16"/>
          <w:szCs w:val="16"/>
        </w:rPr>
        <w:t>Circular_Globe.jpg</w:t>
      </w:r>
    </w:p>
    <w:p w:rsidR="008957CB" w:rsidRDefault="008957CB" w:rsidP="00503155">
      <w:pPr>
        <w:spacing w:after="0" w:line="360" w:lineRule="auto"/>
        <w:rPr>
          <w:rFonts w:ascii="Arial" w:hAnsi="Arial" w:cs="Arial"/>
          <w:sz w:val="20"/>
          <w:szCs w:val="20"/>
        </w:rPr>
      </w:pPr>
    </w:p>
    <w:p w:rsidR="001D1B6E" w:rsidRDefault="001D1B6E" w:rsidP="00503155">
      <w:pPr>
        <w:spacing w:after="0" w:line="360" w:lineRule="auto"/>
        <w:rPr>
          <w:rFonts w:ascii="Arial" w:hAnsi="Arial" w:cs="Arial"/>
          <w:sz w:val="20"/>
          <w:szCs w:val="20"/>
        </w:rPr>
      </w:pPr>
    </w:p>
    <w:sectPr w:rsidR="001D1B6E">
      <w:headerReference w:type="default" r:id="rId25"/>
      <w:footerReference w:type="default" r:id="rId2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E21FD" w:rsidRDefault="007E21FD" w:rsidP="00EC7C0C">
      <w:pPr>
        <w:spacing w:after="0" w:line="240" w:lineRule="auto"/>
      </w:pPr>
      <w:r>
        <w:separator/>
      </w:r>
    </w:p>
  </w:endnote>
  <w:endnote w:type="continuationSeparator" w:id="0">
    <w:p w:rsidR="007E21FD" w:rsidRDefault="007E21FD" w:rsidP="00EC7C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HelveticaNeueLT Std Lt">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EncodeSansNormalRegular">
    <w:panose1 w:val="02000000000000000000"/>
    <w:charset w:val="00"/>
    <w:family w:val="auto"/>
    <w:pitch w:val="variable"/>
    <w:sig w:usb0="A00000FF" w:usb1="5000207B"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0588741"/>
      <w:docPartObj>
        <w:docPartGallery w:val="Page Numbers (Bottom of Page)"/>
        <w:docPartUnique/>
      </w:docPartObj>
    </w:sdtPr>
    <w:sdtEndPr/>
    <w:sdtContent>
      <w:p w:rsidR="0053061C" w:rsidRDefault="0053061C">
        <w:pPr>
          <w:pStyle w:val="Fuzeile"/>
          <w:jc w:val="right"/>
        </w:pPr>
        <w:r>
          <w:fldChar w:fldCharType="begin"/>
        </w:r>
        <w:r>
          <w:instrText>PAGE   \* MERGEFORMAT</w:instrText>
        </w:r>
        <w:r>
          <w:fldChar w:fldCharType="separate"/>
        </w:r>
        <w:r w:rsidR="009F7910">
          <w:rPr>
            <w:noProof/>
          </w:rPr>
          <w:t>4</w:t>
        </w:r>
        <w:r>
          <w:fldChar w:fldCharType="end"/>
        </w:r>
      </w:p>
    </w:sdtContent>
  </w:sdt>
  <w:p w:rsidR="00635207" w:rsidRPr="00245827" w:rsidRDefault="00635207">
    <w:pPr>
      <w:pStyle w:val="Fuzeile"/>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E21FD" w:rsidRDefault="007E21FD" w:rsidP="00EC7C0C">
      <w:pPr>
        <w:spacing w:after="0" w:line="240" w:lineRule="auto"/>
      </w:pPr>
      <w:r>
        <w:separator/>
      </w:r>
    </w:p>
  </w:footnote>
  <w:footnote w:type="continuationSeparator" w:id="0">
    <w:p w:rsidR="007E21FD" w:rsidRDefault="007E21FD" w:rsidP="00EC7C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5207" w:rsidRDefault="00635207" w:rsidP="003E15C3">
    <w:pPr>
      <w:pStyle w:val="Kopfzeile"/>
      <w:spacing w:before="600" w:after="840"/>
    </w:pPr>
    <w:r w:rsidRPr="00245827">
      <w:rPr>
        <w:b/>
        <w:noProof/>
        <w:lang w:val="de-AT" w:eastAsia="de-AT"/>
      </w:rPr>
      <w:drawing>
        <wp:anchor distT="0" distB="0" distL="114300" distR="114300" simplePos="0" relativeHeight="251659264" behindDoc="0" locked="0" layoutInCell="1" allowOverlap="1" wp14:anchorId="1DD85A15" wp14:editId="10049C31">
          <wp:simplePos x="0" y="0"/>
          <wp:positionH relativeFrom="column">
            <wp:posOffset>5119158</wp:posOffset>
          </wp:positionH>
          <wp:positionV relativeFrom="paragraph">
            <wp:posOffset>-280670</wp:posOffset>
          </wp:positionV>
          <wp:extent cx="1261872" cy="1636776"/>
          <wp:effectExtent l="0" t="0" r="0" b="1905"/>
          <wp:wrapTight wrapText="bothSides">
            <wp:wrapPolygon edited="0">
              <wp:start x="0" y="0"/>
              <wp:lineTo x="0" y="21374"/>
              <wp:lineTo x="21198" y="21374"/>
              <wp:lineTo x="21198"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O_Logo_DE_Outline_RG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61872" cy="1636776"/>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A7AD7"/>
    <w:multiLevelType w:val="hybridMultilevel"/>
    <w:tmpl w:val="A7064060"/>
    <w:lvl w:ilvl="0" w:tplc="F33A822A">
      <w:start w:val="1"/>
      <w:numFmt w:val="bullet"/>
      <w:lvlText w:val="›"/>
      <w:lvlJc w:val="left"/>
      <w:pPr>
        <w:tabs>
          <w:tab w:val="num" w:pos="720"/>
        </w:tabs>
        <w:ind w:left="720" w:hanging="360"/>
      </w:pPr>
      <w:rPr>
        <w:rFonts w:ascii="HelveticaNeueLT Std Lt" w:hAnsi="HelveticaNeueLT Std Lt" w:hint="default"/>
      </w:rPr>
    </w:lvl>
    <w:lvl w:ilvl="1" w:tplc="08643D4E" w:tentative="1">
      <w:start w:val="1"/>
      <w:numFmt w:val="bullet"/>
      <w:lvlText w:val="›"/>
      <w:lvlJc w:val="left"/>
      <w:pPr>
        <w:tabs>
          <w:tab w:val="num" w:pos="1440"/>
        </w:tabs>
        <w:ind w:left="1440" w:hanging="360"/>
      </w:pPr>
      <w:rPr>
        <w:rFonts w:ascii="HelveticaNeueLT Std Lt" w:hAnsi="HelveticaNeueLT Std Lt" w:hint="default"/>
      </w:rPr>
    </w:lvl>
    <w:lvl w:ilvl="2" w:tplc="4A167D0E" w:tentative="1">
      <w:start w:val="1"/>
      <w:numFmt w:val="bullet"/>
      <w:lvlText w:val="›"/>
      <w:lvlJc w:val="left"/>
      <w:pPr>
        <w:tabs>
          <w:tab w:val="num" w:pos="2160"/>
        </w:tabs>
        <w:ind w:left="2160" w:hanging="360"/>
      </w:pPr>
      <w:rPr>
        <w:rFonts w:ascii="HelveticaNeueLT Std Lt" w:hAnsi="HelveticaNeueLT Std Lt" w:hint="default"/>
      </w:rPr>
    </w:lvl>
    <w:lvl w:ilvl="3" w:tplc="053E9A74" w:tentative="1">
      <w:start w:val="1"/>
      <w:numFmt w:val="bullet"/>
      <w:lvlText w:val="›"/>
      <w:lvlJc w:val="left"/>
      <w:pPr>
        <w:tabs>
          <w:tab w:val="num" w:pos="2880"/>
        </w:tabs>
        <w:ind w:left="2880" w:hanging="360"/>
      </w:pPr>
      <w:rPr>
        <w:rFonts w:ascii="HelveticaNeueLT Std Lt" w:hAnsi="HelveticaNeueLT Std Lt" w:hint="default"/>
      </w:rPr>
    </w:lvl>
    <w:lvl w:ilvl="4" w:tplc="E8CEB3CC" w:tentative="1">
      <w:start w:val="1"/>
      <w:numFmt w:val="bullet"/>
      <w:lvlText w:val="›"/>
      <w:lvlJc w:val="left"/>
      <w:pPr>
        <w:tabs>
          <w:tab w:val="num" w:pos="3600"/>
        </w:tabs>
        <w:ind w:left="3600" w:hanging="360"/>
      </w:pPr>
      <w:rPr>
        <w:rFonts w:ascii="HelveticaNeueLT Std Lt" w:hAnsi="HelveticaNeueLT Std Lt" w:hint="default"/>
      </w:rPr>
    </w:lvl>
    <w:lvl w:ilvl="5" w:tplc="0CB25AB2" w:tentative="1">
      <w:start w:val="1"/>
      <w:numFmt w:val="bullet"/>
      <w:lvlText w:val="›"/>
      <w:lvlJc w:val="left"/>
      <w:pPr>
        <w:tabs>
          <w:tab w:val="num" w:pos="4320"/>
        </w:tabs>
        <w:ind w:left="4320" w:hanging="360"/>
      </w:pPr>
      <w:rPr>
        <w:rFonts w:ascii="HelveticaNeueLT Std Lt" w:hAnsi="HelveticaNeueLT Std Lt" w:hint="default"/>
      </w:rPr>
    </w:lvl>
    <w:lvl w:ilvl="6" w:tplc="C6BC97C6" w:tentative="1">
      <w:start w:val="1"/>
      <w:numFmt w:val="bullet"/>
      <w:lvlText w:val="›"/>
      <w:lvlJc w:val="left"/>
      <w:pPr>
        <w:tabs>
          <w:tab w:val="num" w:pos="5040"/>
        </w:tabs>
        <w:ind w:left="5040" w:hanging="360"/>
      </w:pPr>
      <w:rPr>
        <w:rFonts w:ascii="HelveticaNeueLT Std Lt" w:hAnsi="HelveticaNeueLT Std Lt" w:hint="default"/>
      </w:rPr>
    </w:lvl>
    <w:lvl w:ilvl="7" w:tplc="3342E4F8" w:tentative="1">
      <w:start w:val="1"/>
      <w:numFmt w:val="bullet"/>
      <w:lvlText w:val="›"/>
      <w:lvlJc w:val="left"/>
      <w:pPr>
        <w:tabs>
          <w:tab w:val="num" w:pos="5760"/>
        </w:tabs>
        <w:ind w:left="5760" w:hanging="360"/>
      </w:pPr>
      <w:rPr>
        <w:rFonts w:ascii="HelveticaNeueLT Std Lt" w:hAnsi="HelveticaNeueLT Std Lt" w:hint="default"/>
      </w:rPr>
    </w:lvl>
    <w:lvl w:ilvl="8" w:tplc="9BA45318" w:tentative="1">
      <w:start w:val="1"/>
      <w:numFmt w:val="bullet"/>
      <w:lvlText w:val="›"/>
      <w:lvlJc w:val="left"/>
      <w:pPr>
        <w:tabs>
          <w:tab w:val="num" w:pos="6480"/>
        </w:tabs>
        <w:ind w:left="6480" w:hanging="360"/>
      </w:pPr>
      <w:rPr>
        <w:rFonts w:ascii="HelveticaNeueLT Std Lt" w:hAnsi="HelveticaNeueLT Std Lt" w:hint="default"/>
      </w:rPr>
    </w:lvl>
  </w:abstractNum>
  <w:abstractNum w:abstractNumId="1" w15:restartNumberingAfterBreak="0">
    <w:nsid w:val="23DA2A7F"/>
    <w:multiLevelType w:val="hybridMultilevel"/>
    <w:tmpl w:val="5E38FA9E"/>
    <w:lvl w:ilvl="0" w:tplc="3FE2430C">
      <w:start w:val="1"/>
      <w:numFmt w:val="decimal"/>
      <w:lvlText w:val="%1."/>
      <w:lvlJc w:val="left"/>
      <w:pPr>
        <w:ind w:left="360" w:hanging="360"/>
      </w:pPr>
      <w:rPr>
        <w:rFonts w:hint="default"/>
        <w:sz w:val="24"/>
        <w:szCs w:val="24"/>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BFE6F09"/>
    <w:multiLevelType w:val="hybridMultilevel"/>
    <w:tmpl w:val="1C7868B0"/>
    <w:lvl w:ilvl="0" w:tplc="0C07000F">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3412657C"/>
    <w:multiLevelType w:val="hybridMultilevel"/>
    <w:tmpl w:val="1EBC8FFE"/>
    <w:lvl w:ilvl="0" w:tplc="0C070019">
      <w:start w:val="1"/>
      <w:numFmt w:val="lowerLetter"/>
      <w:lvlText w:val="%1."/>
      <w:lvlJc w:val="left"/>
      <w:pPr>
        <w:ind w:left="720" w:hanging="360"/>
      </w:p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4B292D7E"/>
    <w:multiLevelType w:val="hybridMultilevel"/>
    <w:tmpl w:val="AF92006E"/>
    <w:lvl w:ilvl="0" w:tplc="19342AF6">
      <w:start w:val="1"/>
      <w:numFmt w:val="decimal"/>
      <w:lvlText w:val="%1."/>
      <w:lvlJc w:val="left"/>
      <w:pPr>
        <w:ind w:left="2520" w:hanging="360"/>
      </w:pPr>
      <w:rPr>
        <w:b w:val="0"/>
      </w:rPr>
    </w:lvl>
    <w:lvl w:ilvl="1" w:tplc="0C070019">
      <w:start w:val="1"/>
      <w:numFmt w:val="lowerLetter"/>
      <w:lvlText w:val="%2."/>
      <w:lvlJc w:val="left"/>
      <w:pPr>
        <w:ind w:left="3240" w:hanging="360"/>
      </w:pPr>
    </w:lvl>
    <w:lvl w:ilvl="2" w:tplc="0C07001B" w:tentative="1">
      <w:start w:val="1"/>
      <w:numFmt w:val="lowerRoman"/>
      <w:lvlText w:val="%3."/>
      <w:lvlJc w:val="right"/>
      <w:pPr>
        <w:ind w:left="3960" w:hanging="180"/>
      </w:pPr>
    </w:lvl>
    <w:lvl w:ilvl="3" w:tplc="0C07000F" w:tentative="1">
      <w:start w:val="1"/>
      <w:numFmt w:val="decimal"/>
      <w:lvlText w:val="%4."/>
      <w:lvlJc w:val="left"/>
      <w:pPr>
        <w:ind w:left="4680" w:hanging="360"/>
      </w:pPr>
    </w:lvl>
    <w:lvl w:ilvl="4" w:tplc="0C070019" w:tentative="1">
      <w:start w:val="1"/>
      <w:numFmt w:val="lowerLetter"/>
      <w:lvlText w:val="%5."/>
      <w:lvlJc w:val="left"/>
      <w:pPr>
        <w:ind w:left="5400" w:hanging="360"/>
      </w:pPr>
    </w:lvl>
    <w:lvl w:ilvl="5" w:tplc="0C07001B" w:tentative="1">
      <w:start w:val="1"/>
      <w:numFmt w:val="lowerRoman"/>
      <w:lvlText w:val="%6."/>
      <w:lvlJc w:val="right"/>
      <w:pPr>
        <w:ind w:left="6120" w:hanging="180"/>
      </w:pPr>
    </w:lvl>
    <w:lvl w:ilvl="6" w:tplc="0C07000F" w:tentative="1">
      <w:start w:val="1"/>
      <w:numFmt w:val="decimal"/>
      <w:lvlText w:val="%7."/>
      <w:lvlJc w:val="left"/>
      <w:pPr>
        <w:ind w:left="6840" w:hanging="360"/>
      </w:pPr>
    </w:lvl>
    <w:lvl w:ilvl="7" w:tplc="0C070019" w:tentative="1">
      <w:start w:val="1"/>
      <w:numFmt w:val="lowerLetter"/>
      <w:lvlText w:val="%8."/>
      <w:lvlJc w:val="left"/>
      <w:pPr>
        <w:ind w:left="7560" w:hanging="360"/>
      </w:pPr>
    </w:lvl>
    <w:lvl w:ilvl="8" w:tplc="0C07001B" w:tentative="1">
      <w:start w:val="1"/>
      <w:numFmt w:val="lowerRoman"/>
      <w:lvlText w:val="%9."/>
      <w:lvlJc w:val="right"/>
      <w:pPr>
        <w:ind w:left="8280" w:hanging="180"/>
      </w:pPr>
    </w:lvl>
  </w:abstractNum>
  <w:abstractNum w:abstractNumId="5" w15:restartNumberingAfterBreak="0">
    <w:nsid w:val="51707616"/>
    <w:multiLevelType w:val="hybridMultilevel"/>
    <w:tmpl w:val="0F78DDE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54CB33BE"/>
    <w:multiLevelType w:val="hybridMultilevel"/>
    <w:tmpl w:val="7D1AC858"/>
    <w:lvl w:ilvl="0" w:tplc="0C070001">
      <w:start w:val="1"/>
      <w:numFmt w:val="bullet"/>
      <w:lvlText w:val=""/>
      <w:lvlJc w:val="left"/>
      <w:pPr>
        <w:ind w:left="1068" w:hanging="360"/>
      </w:pPr>
      <w:rPr>
        <w:rFonts w:ascii="Symbol" w:hAnsi="Symbol" w:hint="default"/>
      </w:rPr>
    </w:lvl>
    <w:lvl w:ilvl="1" w:tplc="0C070019">
      <w:start w:val="1"/>
      <w:numFmt w:val="lowerLetter"/>
      <w:lvlText w:val="%2."/>
      <w:lvlJc w:val="left"/>
      <w:pPr>
        <w:ind w:left="1788" w:hanging="360"/>
      </w:pPr>
    </w:lvl>
    <w:lvl w:ilvl="2" w:tplc="0C07001B">
      <w:start w:val="1"/>
      <w:numFmt w:val="lowerRoman"/>
      <w:lvlText w:val="%3."/>
      <w:lvlJc w:val="right"/>
      <w:pPr>
        <w:ind w:left="2508" w:hanging="180"/>
      </w:pPr>
    </w:lvl>
    <w:lvl w:ilvl="3" w:tplc="0C07000F" w:tentative="1">
      <w:start w:val="1"/>
      <w:numFmt w:val="decimal"/>
      <w:lvlText w:val="%4."/>
      <w:lvlJc w:val="left"/>
      <w:pPr>
        <w:ind w:left="3228" w:hanging="360"/>
      </w:pPr>
    </w:lvl>
    <w:lvl w:ilvl="4" w:tplc="0C070019" w:tentative="1">
      <w:start w:val="1"/>
      <w:numFmt w:val="lowerLetter"/>
      <w:lvlText w:val="%5."/>
      <w:lvlJc w:val="left"/>
      <w:pPr>
        <w:ind w:left="3948" w:hanging="360"/>
      </w:pPr>
    </w:lvl>
    <w:lvl w:ilvl="5" w:tplc="0C07001B" w:tentative="1">
      <w:start w:val="1"/>
      <w:numFmt w:val="lowerRoman"/>
      <w:lvlText w:val="%6."/>
      <w:lvlJc w:val="right"/>
      <w:pPr>
        <w:ind w:left="4668" w:hanging="180"/>
      </w:pPr>
    </w:lvl>
    <w:lvl w:ilvl="6" w:tplc="0C07000F" w:tentative="1">
      <w:start w:val="1"/>
      <w:numFmt w:val="decimal"/>
      <w:lvlText w:val="%7."/>
      <w:lvlJc w:val="left"/>
      <w:pPr>
        <w:ind w:left="5388" w:hanging="360"/>
      </w:pPr>
    </w:lvl>
    <w:lvl w:ilvl="7" w:tplc="0C070019" w:tentative="1">
      <w:start w:val="1"/>
      <w:numFmt w:val="lowerLetter"/>
      <w:lvlText w:val="%8."/>
      <w:lvlJc w:val="left"/>
      <w:pPr>
        <w:ind w:left="6108" w:hanging="360"/>
      </w:pPr>
    </w:lvl>
    <w:lvl w:ilvl="8" w:tplc="0C07001B" w:tentative="1">
      <w:start w:val="1"/>
      <w:numFmt w:val="lowerRoman"/>
      <w:lvlText w:val="%9."/>
      <w:lvlJc w:val="right"/>
      <w:pPr>
        <w:ind w:left="6828" w:hanging="180"/>
      </w:pPr>
    </w:lvl>
  </w:abstractNum>
  <w:abstractNum w:abstractNumId="7" w15:restartNumberingAfterBreak="0">
    <w:nsid w:val="56041446"/>
    <w:multiLevelType w:val="hybridMultilevel"/>
    <w:tmpl w:val="E0F0FF2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5611051D"/>
    <w:multiLevelType w:val="hybridMultilevel"/>
    <w:tmpl w:val="1F569142"/>
    <w:lvl w:ilvl="0" w:tplc="0C07000F">
      <w:start w:val="1"/>
      <w:numFmt w:val="decimal"/>
      <w:lvlText w:val="%1."/>
      <w:lvlJc w:val="left"/>
      <w:pPr>
        <w:ind w:left="720" w:hanging="360"/>
      </w:pPr>
    </w:lvl>
    <w:lvl w:ilvl="1" w:tplc="0C070001">
      <w:start w:val="1"/>
      <w:numFmt w:val="bullet"/>
      <w:lvlText w:val=""/>
      <w:lvlJc w:val="left"/>
      <w:pPr>
        <w:ind w:left="1440" w:hanging="360"/>
      </w:pPr>
      <w:rPr>
        <w:rFonts w:ascii="Symbol" w:hAnsi="Symbol" w:hint="default"/>
      </w:rPr>
    </w:lvl>
    <w:lvl w:ilvl="2" w:tplc="0C07001B">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5C8C24F1"/>
    <w:multiLevelType w:val="multilevel"/>
    <w:tmpl w:val="B4000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D5676D5"/>
    <w:multiLevelType w:val="hybridMultilevel"/>
    <w:tmpl w:val="2C2CDE78"/>
    <w:lvl w:ilvl="0" w:tplc="31FA9D38">
      <w:start w:val="1"/>
      <w:numFmt w:val="bullet"/>
      <w:lvlText w:val="›"/>
      <w:lvlJc w:val="left"/>
      <w:pPr>
        <w:tabs>
          <w:tab w:val="num" w:pos="720"/>
        </w:tabs>
        <w:ind w:left="720" w:hanging="360"/>
      </w:pPr>
      <w:rPr>
        <w:rFonts w:ascii="HelveticaNeueLT Std Lt" w:hAnsi="HelveticaNeueLT Std Lt" w:hint="default"/>
      </w:rPr>
    </w:lvl>
    <w:lvl w:ilvl="1" w:tplc="E4123852" w:tentative="1">
      <w:start w:val="1"/>
      <w:numFmt w:val="bullet"/>
      <w:lvlText w:val="›"/>
      <w:lvlJc w:val="left"/>
      <w:pPr>
        <w:tabs>
          <w:tab w:val="num" w:pos="1440"/>
        </w:tabs>
        <w:ind w:left="1440" w:hanging="360"/>
      </w:pPr>
      <w:rPr>
        <w:rFonts w:ascii="HelveticaNeueLT Std Lt" w:hAnsi="HelveticaNeueLT Std Lt" w:hint="default"/>
      </w:rPr>
    </w:lvl>
    <w:lvl w:ilvl="2" w:tplc="FFF4EE74" w:tentative="1">
      <w:start w:val="1"/>
      <w:numFmt w:val="bullet"/>
      <w:lvlText w:val="›"/>
      <w:lvlJc w:val="left"/>
      <w:pPr>
        <w:tabs>
          <w:tab w:val="num" w:pos="2160"/>
        </w:tabs>
        <w:ind w:left="2160" w:hanging="360"/>
      </w:pPr>
      <w:rPr>
        <w:rFonts w:ascii="HelveticaNeueLT Std Lt" w:hAnsi="HelveticaNeueLT Std Lt" w:hint="default"/>
      </w:rPr>
    </w:lvl>
    <w:lvl w:ilvl="3" w:tplc="7F462062" w:tentative="1">
      <w:start w:val="1"/>
      <w:numFmt w:val="bullet"/>
      <w:lvlText w:val="›"/>
      <w:lvlJc w:val="left"/>
      <w:pPr>
        <w:tabs>
          <w:tab w:val="num" w:pos="2880"/>
        </w:tabs>
        <w:ind w:left="2880" w:hanging="360"/>
      </w:pPr>
      <w:rPr>
        <w:rFonts w:ascii="HelveticaNeueLT Std Lt" w:hAnsi="HelveticaNeueLT Std Lt" w:hint="default"/>
      </w:rPr>
    </w:lvl>
    <w:lvl w:ilvl="4" w:tplc="BF5A8782" w:tentative="1">
      <w:start w:val="1"/>
      <w:numFmt w:val="bullet"/>
      <w:lvlText w:val="›"/>
      <w:lvlJc w:val="left"/>
      <w:pPr>
        <w:tabs>
          <w:tab w:val="num" w:pos="3600"/>
        </w:tabs>
        <w:ind w:left="3600" w:hanging="360"/>
      </w:pPr>
      <w:rPr>
        <w:rFonts w:ascii="HelveticaNeueLT Std Lt" w:hAnsi="HelveticaNeueLT Std Lt" w:hint="default"/>
      </w:rPr>
    </w:lvl>
    <w:lvl w:ilvl="5" w:tplc="E75093D8" w:tentative="1">
      <w:start w:val="1"/>
      <w:numFmt w:val="bullet"/>
      <w:lvlText w:val="›"/>
      <w:lvlJc w:val="left"/>
      <w:pPr>
        <w:tabs>
          <w:tab w:val="num" w:pos="4320"/>
        </w:tabs>
        <w:ind w:left="4320" w:hanging="360"/>
      </w:pPr>
      <w:rPr>
        <w:rFonts w:ascii="HelveticaNeueLT Std Lt" w:hAnsi="HelveticaNeueLT Std Lt" w:hint="default"/>
      </w:rPr>
    </w:lvl>
    <w:lvl w:ilvl="6" w:tplc="41B65BCA" w:tentative="1">
      <w:start w:val="1"/>
      <w:numFmt w:val="bullet"/>
      <w:lvlText w:val="›"/>
      <w:lvlJc w:val="left"/>
      <w:pPr>
        <w:tabs>
          <w:tab w:val="num" w:pos="5040"/>
        </w:tabs>
        <w:ind w:left="5040" w:hanging="360"/>
      </w:pPr>
      <w:rPr>
        <w:rFonts w:ascii="HelveticaNeueLT Std Lt" w:hAnsi="HelveticaNeueLT Std Lt" w:hint="default"/>
      </w:rPr>
    </w:lvl>
    <w:lvl w:ilvl="7" w:tplc="E11EC512" w:tentative="1">
      <w:start w:val="1"/>
      <w:numFmt w:val="bullet"/>
      <w:lvlText w:val="›"/>
      <w:lvlJc w:val="left"/>
      <w:pPr>
        <w:tabs>
          <w:tab w:val="num" w:pos="5760"/>
        </w:tabs>
        <w:ind w:left="5760" w:hanging="360"/>
      </w:pPr>
      <w:rPr>
        <w:rFonts w:ascii="HelveticaNeueLT Std Lt" w:hAnsi="HelveticaNeueLT Std Lt" w:hint="default"/>
      </w:rPr>
    </w:lvl>
    <w:lvl w:ilvl="8" w:tplc="C124FB02" w:tentative="1">
      <w:start w:val="1"/>
      <w:numFmt w:val="bullet"/>
      <w:lvlText w:val="›"/>
      <w:lvlJc w:val="left"/>
      <w:pPr>
        <w:tabs>
          <w:tab w:val="num" w:pos="6480"/>
        </w:tabs>
        <w:ind w:left="6480" w:hanging="360"/>
      </w:pPr>
      <w:rPr>
        <w:rFonts w:ascii="HelveticaNeueLT Std Lt" w:hAnsi="HelveticaNeueLT Std Lt" w:hint="default"/>
      </w:rPr>
    </w:lvl>
  </w:abstractNum>
  <w:abstractNum w:abstractNumId="11" w15:restartNumberingAfterBreak="0">
    <w:nsid w:val="6A1B5EB6"/>
    <w:multiLevelType w:val="hybridMultilevel"/>
    <w:tmpl w:val="6D2CA3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C9F6B56"/>
    <w:multiLevelType w:val="hybridMultilevel"/>
    <w:tmpl w:val="781C5444"/>
    <w:lvl w:ilvl="0" w:tplc="0C07000F">
      <w:start w:val="1"/>
      <w:numFmt w:val="decimal"/>
      <w:lvlText w:val="%1."/>
      <w:lvlJc w:val="left"/>
      <w:pPr>
        <w:ind w:left="360" w:hanging="360"/>
      </w:p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3" w15:restartNumberingAfterBreak="0">
    <w:nsid w:val="6EEE7E44"/>
    <w:multiLevelType w:val="hybridMultilevel"/>
    <w:tmpl w:val="A1ACBC0A"/>
    <w:lvl w:ilvl="0" w:tplc="7654DE4E">
      <w:start w:val="1"/>
      <w:numFmt w:val="bullet"/>
      <w:lvlText w:val="›"/>
      <w:lvlJc w:val="left"/>
      <w:pPr>
        <w:tabs>
          <w:tab w:val="num" w:pos="720"/>
        </w:tabs>
        <w:ind w:left="720" w:hanging="360"/>
      </w:pPr>
      <w:rPr>
        <w:rFonts w:ascii="HelveticaNeueLT Std Lt" w:hAnsi="HelveticaNeueLT Std Lt" w:hint="default"/>
      </w:rPr>
    </w:lvl>
    <w:lvl w:ilvl="1" w:tplc="F1C4B3EE">
      <w:start w:val="254"/>
      <w:numFmt w:val="bullet"/>
      <w:lvlText w:val="›"/>
      <w:lvlJc w:val="left"/>
      <w:pPr>
        <w:tabs>
          <w:tab w:val="num" w:pos="1440"/>
        </w:tabs>
        <w:ind w:left="1440" w:hanging="360"/>
      </w:pPr>
      <w:rPr>
        <w:rFonts w:ascii="HelveticaNeueLT Std Lt" w:hAnsi="HelveticaNeueLT Std Lt" w:hint="default"/>
      </w:rPr>
    </w:lvl>
    <w:lvl w:ilvl="2" w:tplc="5EAC662C" w:tentative="1">
      <w:start w:val="1"/>
      <w:numFmt w:val="bullet"/>
      <w:lvlText w:val="›"/>
      <w:lvlJc w:val="left"/>
      <w:pPr>
        <w:tabs>
          <w:tab w:val="num" w:pos="2160"/>
        </w:tabs>
        <w:ind w:left="2160" w:hanging="360"/>
      </w:pPr>
      <w:rPr>
        <w:rFonts w:ascii="HelveticaNeueLT Std Lt" w:hAnsi="HelveticaNeueLT Std Lt" w:hint="default"/>
      </w:rPr>
    </w:lvl>
    <w:lvl w:ilvl="3" w:tplc="07A6D4FC" w:tentative="1">
      <w:start w:val="1"/>
      <w:numFmt w:val="bullet"/>
      <w:lvlText w:val="›"/>
      <w:lvlJc w:val="left"/>
      <w:pPr>
        <w:tabs>
          <w:tab w:val="num" w:pos="2880"/>
        </w:tabs>
        <w:ind w:left="2880" w:hanging="360"/>
      </w:pPr>
      <w:rPr>
        <w:rFonts w:ascii="HelveticaNeueLT Std Lt" w:hAnsi="HelveticaNeueLT Std Lt" w:hint="default"/>
      </w:rPr>
    </w:lvl>
    <w:lvl w:ilvl="4" w:tplc="4E662D66" w:tentative="1">
      <w:start w:val="1"/>
      <w:numFmt w:val="bullet"/>
      <w:lvlText w:val="›"/>
      <w:lvlJc w:val="left"/>
      <w:pPr>
        <w:tabs>
          <w:tab w:val="num" w:pos="3600"/>
        </w:tabs>
        <w:ind w:left="3600" w:hanging="360"/>
      </w:pPr>
      <w:rPr>
        <w:rFonts w:ascii="HelveticaNeueLT Std Lt" w:hAnsi="HelveticaNeueLT Std Lt" w:hint="default"/>
      </w:rPr>
    </w:lvl>
    <w:lvl w:ilvl="5" w:tplc="EA94C268" w:tentative="1">
      <w:start w:val="1"/>
      <w:numFmt w:val="bullet"/>
      <w:lvlText w:val="›"/>
      <w:lvlJc w:val="left"/>
      <w:pPr>
        <w:tabs>
          <w:tab w:val="num" w:pos="4320"/>
        </w:tabs>
        <w:ind w:left="4320" w:hanging="360"/>
      </w:pPr>
      <w:rPr>
        <w:rFonts w:ascii="HelveticaNeueLT Std Lt" w:hAnsi="HelveticaNeueLT Std Lt" w:hint="default"/>
      </w:rPr>
    </w:lvl>
    <w:lvl w:ilvl="6" w:tplc="89B66B38" w:tentative="1">
      <w:start w:val="1"/>
      <w:numFmt w:val="bullet"/>
      <w:lvlText w:val="›"/>
      <w:lvlJc w:val="left"/>
      <w:pPr>
        <w:tabs>
          <w:tab w:val="num" w:pos="5040"/>
        </w:tabs>
        <w:ind w:left="5040" w:hanging="360"/>
      </w:pPr>
      <w:rPr>
        <w:rFonts w:ascii="HelveticaNeueLT Std Lt" w:hAnsi="HelveticaNeueLT Std Lt" w:hint="default"/>
      </w:rPr>
    </w:lvl>
    <w:lvl w:ilvl="7" w:tplc="A5AE9D6A" w:tentative="1">
      <w:start w:val="1"/>
      <w:numFmt w:val="bullet"/>
      <w:lvlText w:val="›"/>
      <w:lvlJc w:val="left"/>
      <w:pPr>
        <w:tabs>
          <w:tab w:val="num" w:pos="5760"/>
        </w:tabs>
        <w:ind w:left="5760" w:hanging="360"/>
      </w:pPr>
      <w:rPr>
        <w:rFonts w:ascii="HelveticaNeueLT Std Lt" w:hAnsi="HelveticaNeueLT Std Lt" w:hint="default"/>
      </w:rPr>
    </w:lvl>
    <w:lvl w:ilvl="8" w:tplc="985C894A" w:tentative="1">
      <w:start w:val="1"/>
      <w:numFmt w:val="bullet"/>
      <w:lvlText w:val="›"/>
      <w:lvlJc w:val="left"/>
      <w:pPr>
        <w:tabs>
          <w:tab w:val="num" w:pos="6480"/>
        </w:tabs>
        <w:ind w:left="6480" w:hanging="360"/>
      </w:pPr>
      <w:rPr>
        <w:rFonts w:ascii="HelveticaNeueLT Std Lt" w:hAnsi="HelveticaNeueLT Std Lt" w:hint="default"/>
      </w:rPr>
    </w:lvl>
  </w:abstractNum>
  <w:abstractNum w:abstractNumId="14" w15:restartNumberingAfterBreak="0">
    <w:nsid w:val="76380CEC"/>
    <w:multiLevelType w:val="hybridMultilevel"/>
    <w:tmpl w:val="BAD299B2"/>
    <w:lvl w:ilvl="0" w:tplc="CA40847A">
      <w:start w:val="2023"/>
      <w:numFmt w:val="decimal"/>
      <w:lvlText w:val="%1"/>
      <w:lvlJc w:val="left"/>
      <w:pPr>
        <w:ind w:left="2196" w:hanging="420"/>
      </w:pPr>
      <w:rPr>
        <w:rFonts w:hint="default"/>
        <w:b/>
      </w:rPr>
    </w:lvl>
    <w:lvl w:ilvl="1" w:tplc="0C070019" w:tentative="1">
      <w:start w:val="1"/>
      <w:numFmt w:val="lowerLetter"/>
      <w:lvlText w:val="%2."/>
      <w:lvlJc w:val="left"/>
      <w:pPr>
        <w:ind w:left="2856" w:hanging="360"/>
      </w:pPr>
    </w:lvl>
    <w:lvl w:ilvl="2" w:tplc="0C07001B" w:tentative="1">
      <w:start w:val="1"/>
      <w:numFmt w:val="lowerRoman"/>
      <w:lvlText w:val="%3."/>
      <w:lvlJc w:val="right"/>
      <w:pPr>
        <w:ind w:left="3576" w:hanging="180"/>
      </w:pPr>
    </w:lvl>
    <w:lvl w:ilvl="3" w:tplc="0C07000F" w:tentative="1">
      <w:start w:val="1"/>
      <w:numFmt w:val="decimal"/>
      <w:lvlText w:val="%4."/>
      <w:lvlJc w:val="left"/>
      <w:pPr>
        <w:ind w:left="4296" w:hanging="360"/>
      </w:pPr>
    </w:lvl>
    <w:lvl w:ilvl="4" w:tplc="0C070019" w:tentative="1">
      <w:start w:val="1"/>
      <w:numFmt w:val="lowerLetter"/>
      <w:lvlText w:val="%5."/>
      <w:lvlJc w:val="left"/>
      <w:pPr>
        <w:ind w:left="5016" w:hanging="360"/>
      </w:pPr>
    </w:lvl>
    <w:lvl w:ilvl="5" w:tplc="0C07001B" w:tentative="1">
      <w:start w:val="1"/>
      <w:numFmt w:val="lowerRoman"/>
      <w:lvlText w:val="%6."/>
      <w:lvlJc w:val="right"/>
      <w:pPr>
        <w:ind w:left="5736" w:hanging="180"/>
      </w:pPr>
    </w:lvl>
    <w:lvl w:ilvl="6" w:tplc="0C07000F" w:tentative="1">
      <w:start w:val="1"/>
      <w:numFmt w:val="decimal"/>
      <w:lvlText w:val="%7."/>
      <w:lvlJc w:val="left"/>
      <w:pPr>
        <w:ind w:left="6456" w:hanging="360"/>
      </w:pPr>
    </w:lvl>
    <w:lvl w:ilvl="7" w:tplc="0C070019" w:tentative="1">
      <w:start w:val="1"/>
      <w:numFmt w:val="lowerLetter"/>
      <w:lvlText w:val="%8."/>
      <w:lvlJc w:val="left"/>
      <w:pPr>
        <w:ind w:left="7176" w:hanging="360"/>
      </w:pPr>
    </w:lvl>
    <w:lvl w:ilvl="8" w:tplc="0C07001B" w:tentative="1">
      <w:start w:val="1"/>
      <w:numFmt w:val="lowerRoman"/>
      <w:lvlText w:val="%9."/>
      <w:lvlJc w:val="right"/>
      <w:pPr>
        <w:ind w:left="7896" w:hanging="180"/>
      </w:pPr>
    </w:lvl>
  </w:abstractNum>
  <w:abstractNum w:abstractNumId="15" w15:restartNumberingAfterBreak="0">
    <w:nsid w:val="7E5135C1"/>
    <w:multiLevelType w:val="hybridMultilevel"/>
    <w:tmpl w:val="74463908"/>
    <w:lvl w:ilvl="0" w:tplc="0C07000F">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num w:numId="1">
    <w:abstractNumId w:val="13"/>
  </w:num>
  <w:num w:numId="2">
    <w:abstractNumId w:val="10"/>
  </w:num>
  <w:num w:numId="3">
    <w:abstractNumId w:val="0"/>
  </w:num>
  <w:num w:numId="4">
    <w:abstractNumId w:val="7"/>
  </w:num>
  <w:num w:numId="5">
    <w:abstractNumId w:val="9"/>
  </w:num>
  <w:num w:numId="6">
    <w:abstractNumId w:val="4"/>
  </w:num>
  <w:num w:numId="7">
    <w:abstractNumId w:val="11"/>
  </w:num>
  <w:num w:numId="8">
    <w:abstractNumId w:val="5"/>
  </w:num>
  <w:num w:numId="9">
    <w:abstractNumId w:val="2"/>
  </w:num>
  <w:num w:numId="10">
    <w:abstractNumId w:val="12"/>
  </w:num>
  <w:num w:numId="11">
    <w:abstractNumId w:val="8"/>
  </w:num>
  <w:num w:numId="12">
    <w:abstractNumId w:val="15"/>
  </w:num>
  <w:num w:numId="13">
    <w:abstractNumId w:val="3"/>
  </w:num>
  <w:num w:numId="14">
    <w:abstractNumId w:val="6"/>
  </w:num>
  <w:num w:numId="15">
    <w:abstractNumId w:val="1"/>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en-US" w:vendorID="64" w:dllVersion="131078" w:nlCheck="1" w:checkStyle="1"/>
  <w:activeWritingStyle w:appName="MSWord" w:lang="de-AT" w:vendorID="64" w:dllVersion="131078" w:nlCheck="1" w:checkStyle="0"/>
  <w:proofState w:spelling="clean"/>
  <w:defaultTabStop w:val="708"/>
  <w:autoHyphenation/>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7C0C"/>
    <w:rsid w:val="00000039"/>
    <w:rsid w:val="000006EB"/>
    <w:rsid w:val="0000459F"/>
    <w:rsid w:val="00005A3D"/>
    <w:rsid w:val="0001304E"/>
    <w:rsid w:val="00013E79"/>
    <w:rsid w:val="00015601"/>
    <w:rsid w:val="000239B6"/>
    <w:rsid w:val="0003528C"/>
    <w:rsid w:val="000354E6"/>
    <w:rsid w:val="000414ED"/>
    <w:rsid w:val="000419B6"/>
    <w:rsid w:val="0004336C"/>
    <w:rsid w:val="000439F8"/>
    <w:rsid w:val="00050B1A"/>
    <w:rsid w:val="00052CBD"/>
    <w:rsid w:val="0005305D"/>
    <w:rsid w:val="000536F6"/>
    <w:rsid w:val="00055FCA"/>
    <w:rsid w:val="000566DC"/>
    <w:rsid w:val="00056F8F"/>
    <w:rsid w:val="00061D87"/>
    <w:rsid w:val="000630BF"/>
    <w:rsid w:val="000707B8"/>
    <w:rsid w:val="00071818"/>
    <w:rsid w:val="00073A0B"/>
    <w:rsid w:val="000779A1"/>
    <w:rsid w:val="00077A24"/>
    <w:rsid w:val="00077B4F"/>
    <w:rsid w:val="000860B0"/>
    <w:rsid w:val="000869CC"/>
    <w:rsid w:val="00087AAE"/>
    <w:rsid w:val="00087E50"/>
    <w:rsid w:val="000A27BE"/>
    <w:rsid w:val="000A4277"/>
    <w:rsid w:val="000B6B38"/>
    <w:rsid w:val="000C3739"/>
    <w:rsid w:val="000C377B"/>
    <w:rsid w:val="000C436B"/>
    <w:rsid w:val="000D7691"/>
    <w:rsid w:val="000E69FA"/>
    <w:rsid w:val="000F47B6"/>
    <w:rsid w:val="000F4B41"/>
    <w:rsid w:val="000F7852"/>
    <w:rsid w:val="000F7E05"/>
    <w:rsid w:val="0010574A"/>
    <w:rsid w:val="00107EF1"/>
    <w:rsid w:val="001102A8"/>
    <w:rsid w:val="0011424B"/>
    <w:rsid w:val="00122B22"/>
    <w:rsid w:val="001312F5"/>
    <w:rsid w:val="00135D4C"/>
    <w:rsid w:val="001406AE"/>
    <w:rsid w:val="001537E7"/>
    <w:rsid w:val="00160F4C"/>
    <w:rsid w:val="00161E52"/>
    <w:rsid w:val="0016260A"/>
    <w:rsid w:val="00166B09"/>
    <w:rsid w:val="001673D3"/>
    <w:rsid w:val="0017525E"/>
    <w:rsid w:val="00180F8A"/>
    <w:rsid w:val="00182402"/>
    <w:rsid w:val="00182870"/>
    <w:rsid w:val="001830B6"/>
    <w:rsid w:val="00195972"/>
    <w:rsid w:val="0019783D"/>
    <w:rsid w:val="00197A93"/>
    <w:rsid w:val="001A64AB"/>
    <w:rsid w:val="001B0120"/>
    <w:rsid w:val="001B0A72"/>
    <w:rsid w:val="001B40E8"/>
    <w:rsid w:val="001C0A42"/>
    <w:rsid w:val="001C1108"/>
    <w:rsid w:val="001C1427"/>
    <w:rsid w:val="001C3DC8"/>
    <w:rsid w:val="001C51AD"/>
    <w:rsid w:val="001C67F5"/>
    <w:rsid w:val="001C686F"/>
    <w:rsid w:val="001D1B6E"/>
    <w:rsid w:val="001D40AE"/>
    <w:rsid w:val="001D7116"/>
    <w:rsid w:val="001E5183"/>
    <w:rsid w:val="001E6811"/>
    <w:rsid w:val="001F6FE6"/>
    <w:rsid w:val="002030CF"/>
    <w:rsid w:val="002122D4"/>
    <w:rsid w:val="002155F6"/>
    <w:rsid w:val="00224344"/>
    <w:rsid w:val="00233118"/>
    <w:rsid w:val="002337DF"/>
    <w:rsid w:val="00237C3B"/>
    <w:rsid w:val="00244AA8"/>
    <w:rsid w:val="00245827"/>
    <w:rsid w:val="0025060C"/>
    <w:rsid w:val="00262C19"/>
    <w:rsid w:val="00267378"/>
    <w:rsid w:val="00275A54"/>
    <w:rsid w:val="002765B4"/>
    <w:rsid w:val="0028597F"/>
    <w:rsid w:val="00291D92"/>
    <w:rsid w:val="002A3AA8"/>
    <w:rsid w:val="002B79B8"/>
    <w:rsid w:val="002C10E7"/>
    <w:rsid w:val="002C4306"/>
    <w:rsid w:val="002D42A3"/>
    <w:rsid w:val="002E4C35"/>
    <w:rsid w:val="002E6C45"/>
    <w:rsid w:val="002E7ECD"/>
    <w:rsid w:val="003014BD"/>
    <w:rsid w:val="00306D06"/>
    <w:rsid w:val="00306E5C"/>
    <w:rsid w:val="00312AF9"/>
    <w:rsid w:val="00314E23"/>
    <w:rsid w:val="00316D44"/>
    <w:rsid w:val="003231F5"/>
    <w:rsid w:val="00325FAC"/>
    <w:rsid w:val="003264E7"/>
    <w:rsid w:val="0032709F"/>
    <w:rsid w:val="00327833"/>
    <w:rsid w:val="003278DB"/>
    <w:rsid w:val="00330F98"/>
    <w:rsid w:val="00332515"/>
    <w:rsid w:val="00334FC1"/>
    <w:rsid w:val="003400C2"/>
    <w:rsid w:val="003420C5"/>
    <w:rsid w:val="00364B73"/>
    <w:rsid w:val="00372FA7"/>
    <w:rsid w:val="003755C7"/>
    <w:rsid w:val="00376EEA"/>
    <w:rsid w:val="003815B7"/>
    <w:rsid w:val="00384274"/>
    <w:rsid w:val="00393085"/>
    <w:rsid w:val="003A3003"/>
    <w:rsid w:val="003A69D8"/>
    <w:rsid w:val="003B21C8"/>
    <w:rsid w:val="003B68A3"/>
    <w:rsid w:val="003C2C8B"/>
    <w:rsid w:val="003C7638"/>
    <w:rsid w:val="003D199A"/>
    <w:rsid w:val="003D44CB"/>
    <w:rsid w:val="003E15C3"/>
    <w:rsid w:val="003F3300"/>
    <w:rsid w:val="00400115"/>
    <w:rsid w:val="004040FA"/>
    <w:rsid w:val="00410995"/>
    <w:rsid w:val="004125F0"/>
    <w:rsid w:val="0041476F"/>
    <w:rsid w:val="004150D3"/>
    <w:rsid w:val="004335D6"/>
    <w:rsid w:val="00440C92"/>
    <w:rsid w:val="00443BD4"/>
    <w:rsid w:val="00445C00"/>
    <w:rsid w:val="0045377E"/>
    <w:rsid w:val="004550B0"/>
    <w:rsid w:val="0048283B"/>
    <w:rsid w:val="004829ED"/>
    <w:rsid w:val="004A2168"/>
    <w:rsid w:val="004A39BD"/>
    <w:rsid w:val="004A3A83"/>
    <w:rsid w:val="004A3C9B"/>
    <w:rsid w:val="004A6C72"/>
    <w:rsid w:val="004A797E"/>
    <w:rsid w:val="004B5089"/>
    <w:rsid w:val="004E72F3"/>
    <w:rsid w:val="004F4E93"/>
    <w:rsid w:val="00503155"/>
    <w:rsid w:val="00506956"/>
    <w:rsid w:val="00517A50"/>
    <w:rsid w:val="00520C57"/>
    <w:rsid w:val="00523444"/>
    <w:rsid w:val="0053061C"/>
    <w:rsid w:val="005350AD"/>
    <w:rsid w:val="005357A0"/>
    <w:rsid w:val="0053649E"/>
    <w:rsid w:val="005418DB"/>
    <w:rsid w:val="00547A62"/>
    <w:rsid w:val="005541BF"/>
    <w:rsid w:val="00555864"/>
    <w:rsid w:val="00566601"/>
    <w:rsid w:val="0056712C"/>
    <w:rsid w:val="00571B26"/>
    <w:rsid w:val="005A0112"/>
    <w:rsid w:val="005A321A"/>
    <w:rsid w:val="005A598C"/>
    <w:rsid w:val="005C06B5"/>
    <w:rsid w:val="005D06D5"/>
    <w:rsid w:val="005D3AA0"/>
    <w:rsid w:val="005D7FD2"/>
    <w:rsid w:val="005E490B"/>
    <w:rsid w:val="005E6B9B"/>
    <w:rsid w:val="005F46A3"/>
    <w:rsid w:val="00601240"/>
    <w:rsid w:val="00601C81"/>
    <w:rsid w:val="00604BB5"/>
    <w:rsid w:val="00605341"/>
    <w:rsid w:val="00607CD7"/>
    <w:rsid w:val="00611332"/>
    <w:rsid w:val="00621B67"/>
    <w:rsid w:val="006248AD"/>
    <w:rsid w:val="00625757"/>
    <w:rsid w:val="00626D63"/>
    <w:rsid w:val="00631FCF"/>
    <w:rsid w:val="00635207"/>
    <w:rsid w:val="00637CA8"/>
    <w:rsid w:val="00641E4C"/>
    <w:rsid w:val="00651AEC"/>
    <w:rsid w:val="00651F3E"/>
    <w:rsid w:val="006626C7"/>
    <w:rsid w:val="0066575F"/>
    <w:rsid w:val="006713A3"/>
    <w:rsid w:val="00676652"/>
    <w:rsid w:val="00680E77"/>
    <w:rsid w:val="00686235"/>
    <w:rsid w:val="00690649"/>
    <w:rsid w:val="00691385"/>
    <w:rsid w:val="006B055D"/>
    <w:rsid w:val="006B17C4"/>
    <w:rsid w:val="006B69DD"/>
    <w:rsid w:val="006C1788"/>
    <w:rsid w:val="006D19EA"/>
    <w:rsid w:val="006D4BF7"/>
    <w:rsid w:val="006D6F4C"/>
    <w:rsid w:val="006E06CF"/>
    <w:rsid w:val="006E2E43"/>
    <w:rsid w:val="006E5181"/>
    <w:rsid w:val="006E629A"/>
    <w:rsid w:val="006F2A1F"/>
    <w:rsid w:val="006F4026"/>
    <w:rsid w:val="0070410A"/>
    <w:rsid w:val="0072316C"/>
    <w:rsid w:val="00724009"/>
    <w:rsid w:val="00735E47"/>
    <w:rsid w:val="00743BC6"/>
    <w:rsid w:val="00747F94"/>
    <w:rsid w:val="00750427"/>
    <w:rsid w:val="00750628"/>
    <w:rsid w:val="00754AF2"/>
    <w:rsid w:val="00754CF1"/>
    <w:rsid w:val="00757F5E"/>
    <w:rsid w:val="0076127F"/>
    <w:rsid w:val="00762522"/>
    <w:rsid w:val="0076579C"/>
    <w:rsid w:val="00782A05"/>
    <w:rsid w:val="00784D09"/>
    <w:rsid w:val="00787BB9"/>
    <w:rsid w:val="00793A04"/>
    <w:rsid w:val="007A0A84"/>
    <w:rsid w:val="007A1774"/>
    <w:rsid w:val="007A2FC9"/>
    <w:rsid w:val="007A7480"/>
    <w:rsid w:val="007B59BC"/>
    <w:rsid w:val="007C301F"/>
    <w:rsid w:val="007D1B23"/>
    <w:rsid w:val="007D5C82"/>
    <w:rsid w:val="007E21FD"/>
    <w:rsid w:val="007E34CF"/>
    <w:rsid w:val="007E50E2"/>
    <w:rsid w:val="007F2166"/>
    <w:rsid w:val="007F22C9"/>
    <w:rsid w:val="007F3AB6"/>
    <w:rsid w:val="007F54DD"/>
    <w:rsid w:val="00803942"/>
    <w:rsid w:val="00813882"/>
    <w:rsid w:val="008140F1"/>
    <w:rsid w:val="0082797A"/>
    <w:rsid w:val="00827DEB"/>
    <w:rsid w:val="008308F0"/>
    <w:rsid w:val="00832FB8"/>
    <w:rsid w:val="00833956"/>
    <w:rsid w:val="00840E19"/>
    <w:rsid w:val="008444B9"/>
    <w:rsid w:val="00844DC9"/>
    <w:rsid w:val="00847CC6"/>
    <w:rsid w:val="00855211"/>
    <w:rsid w:val="008564AA"/>
    <w:rsid w:val="008616D9"/>
    <w:rsid w:val="008626DD"/>
    <w:rsid w:val="00863757"/>
    <w:rsid w:val="00870F60"/>
    <w:rsid w:val="0087481A"/>
    <w:rsid w:val="00881987"/>
    <w:rsid w:val="00881AE8"/>
    <w:rsid w:val="00882301"/>
    <w:rsid w:val="00886592"/>
    <w:rsid w:val="00887C9D"/>
    <w:rsid w:val="0089381E"/>
    <w:rsid w:val="00895572"/>
    <w:rsid w:val="008957CB"/>
    <w:rsid w:val="008A2D56"/>
    <w:rsid w:val="008A3B26"/>
    <w:rsid w:val="008A6A55"/>
    <w:rsid w:val="008A709D"/>
    <w:rsid w:val="008B2EE8"/>
    <w:rsid w:val="008B3B8F"/>
    <w:rsid w:val="008D087F"/>
    <w:rsid w:val="008D6C61"/>
    <w:rsid w:val="00902A33"/>
    <w:rsid w:val="00905E0A"/>
    <w:rsid w:val="00907F7F"/>
    <w:rsid w:val="0091537B"/>
    <w:rsid w:val="00916F72"/>
    <w:rsid w:val="0091732F"/>
    <w:rsid w:val="009263A9"/>
    <w:rsid w:val="00926A93"/>
    <w:rsid w:val="00927196"/>
    <w:rsid w:val="00927928"/>
    <w:rsid w:val="00936C5A"/>
    <w:rsid w:val="00943F38"/>
    <w:rsid w:val="00943F83"/>
    <w:rsid w:val="009449CE"/>
    <w:rsid w:val="0095494B"/>
    <w:rsid w:val="00954B8A"/>
    <w:rsid w:val="009558A1"/>
    <w:rsid w:val="009609A2"/>
    <w:rsid w:val="0096457F"/>
    <w:rsid w:val="009754F4"/>
    <w:rsid w:val="00982208"/>
    <w:rsid w:val="0099112A"/>
    <w:rsid w:val="009B6A8C"/>
    <w:rsid w:val="009B7EAC"/>
    <w:rsid w:val="009C0041"/>
    <w:rsid w:val="009C0D5B"/>
    <w:rsid w:val="009C1A27"/>
    <w:rsid w:val="009C4D0D"/>
    <w:rsid w:val="009D3DB7"/>
    <w:rsid w:val="009D5D8C"/>
    <w:rsid w:val="009D5E18"/>
    <w:rsid w:val="009E09CA"/>
    <w:rsid w:val="009E210A"/>
    <w:rsid w:val="009E3CE0"/>
    <w:rsid w:val="009E4B4A"/>
    <w:rsid w:val="009E51F4"/>
    <w:rsid w:val="009F5D7A"/>
    <w:rsid w:val="009F5F4B"/>
    <w:rsid w:val="009F7910"/>
    <w:rsid w:val="00A00594"/>
    <w:rsid w:val="00A07B37"/>
    <w:rsid w:val="00A20E33"/>
    <w:rsid w:val="00A26023"/>
    <w:rsid w:val="00A27ED2"/>
    <w:rsid w:val="00A307BD"/>
    <w:rsid w:val="00A34373"/>
    <w:rsid w:val="00A359E8"/>
    <w:rsid w:val="00A35CAE"/>
    <w:rsid w:val="00A431FE"/>
    <w:rsid w:val="00A468BB"/>
    <w:rsid w:val="00A504FC"/>
    <w:rsid w:val="00A5187B"/>
    <w:rsid w:val="00A53B77"/>
    <w:rsid w:val="00A6615C"/>
    <w:rsid w:val="00A7089F"/>
    <w:rsid w:val="00A80B28"/>
    <w:rsid w:val="00A81E88"/>
    <w:rsid w:val="00A82D11"/>
    <w:rsid w:val="00A82E0F"/>
    <w:rsid w:val="00A83450"/>
    <w:rsid w:val="00A8447F"/>
    <w:rsid w:val="00A8593E"/>
    <w:rsid w:val="00A85AD9"/>
    <w:rsid w:val="00A9032C"/>
    <w:rsid w:val="00A90C20"/>
    <w:rsid w:val="00A92A89"/>
    <w:rsid w:val="00A939EB"/>
    <w:rsid w:val="00A943B8"/>
    <w:rsid w:val="00A9633D"/>
    <w:rsid w:val="00A97718"/>
    <w:rsid w:val="00AA009C"/>
    <w:rsid w:val="00AA354E"/>
    <w:rsid w:val="00AA617B"/>
    <w:rsid w:val="00AA6953"/>
    <w:rsid w:val="00AC0BBE"/>
    <w:rsid w:val="00AD1415"/>
    <w:rsid w:val="00AD6055"/>
    <w:rsid w:val="00AE184C"/>
    <w:rsid w:val="00AE1B18"/>
    <w:rsid w:val="00AE37CE"/>
    <w:rsid w:val="00AE51F3"/>
    <w:rsid w:val="00AF0730"/>
    <w:rsid w:val="00B029C2"/>
    <w:rsid w:val="00B03461"/>
    <w:rsid w:val="00B03E12"/>
    <w:rsid w:val="00B05D2F"/>
    <w:rsid w:val="00B13A14"/>
    <w:rsid w:val="00B156DA"/>
    <w:rsid w:val="00B1780C"/>
    <w:rsid w:val="00B20DCA"/>
    <w:rsid w:val="00B250FF"/>
    <w:rsid w:val="00B331C8"/>
    <w:rsid w:val="00B347EA"/>
    <w:rsid w:val="00B4041C"/>
    <w:rsid w:val="00B404B4"/>
    <w:rsid w:val="00B40D8D"/>
    <w:rsid w:val="00B428AB"/>
    <w:rsid w:val="00B44234"/>
    <w:rsid w:val="00B50764"/>
    <w:rsid w:val="00B507E0"/>
    <w:rsid w:val="00B770F3"/>
    <w:rsid w:val="00B771C2"/>
    <w:rsid w:val="00B84875"/>
    <w:rsid w:val="00B85A2C"/>
    <w:rsid w:val="00B863F9"/>
    <w:rsid w:val="00B901ED"/>
    <w:rsid w:val="00B941B0"/>
    <w:rsid w:val="00BA153A"/>
    <w:rsid w:val="00BB1EBF"/>
    <w:rsid w:val="00BB226F"/>
    <w:rsid w:val="00BB4AA6"/>
    <w:rsid w:val="00BC52D7"/>
    <w:rsid w:val="00BD2717"/>
    <w:rsid w:val="00BD3097"/>
    <w:rsid w:val="00BF06B5"/>
    <w:rsid w:val="00BF0829"/>
    <w:rsid w:val="00C0062C"/>
    <w:rsid w:val="00C01187"/>
    <w:rsid w:val="00C0235E"/>
    <w:rsid w:val="00C06A6C"/>
    <w:rsid w:val="00C10718"/>
    <w:rsid w:val="00C167C6"/>
    <w:rsid w:val="00C21089"/>
    <w:rsid w:val="00C218C6"/>
    <w:rsid w:val="00C3178F"/>
    <w:rsid w:val="00C44E44"/>
    <w:rsid w:val="00C470CF"/>
    <w:rsid w:val="00C5639E"/>
    <w:rsid w:val="00C5708C"/>
    <w:rsid w:val="00C708CF"/>
    <w:rsid w:val="00C720DF"/>
    <w:rsid w:val="00C72A99"/>
    <w:rsid w:val="00C8086E"/>
    <w:rsid w:val="00C862FC"/>
    <w:rsid w:val="00C95EF3"/>
    <w:rsid w:val="00CB008C"/>
    <w:rsid w:val="00CB55BE"/>
    <w:rsid w:val="00CB77A2"/>
    <w:rsid w:val="00CB795C"/>
    <w:rsid w:val="00CC2128"/>
    <w:rsid w:val="00CC2750"/>
    <w:rsid w:val="00CC3C71"/>
    <w:rsid w:val="00CC5043"/>
    <w:rsid w:val="00CC6389"/>
    <w:rsid w:val="00CD07DF"/>
    <w:rsid w:val="00CD0B91"/>
    <w:rsid w:val="00CD2F90"/>
    <w:rsid w:val="00CE481F"/>
    <w:rsid w:val="00CE50E4"/>
    <w:rsid w:val="00CE7220"/>
    <w:rsid w:val="00D00E68"/>
    <w:rsid w:val="00D07174"/>
    <w:rsid w:val="00D11E74"/>
    <w:rsid w:val="00D14923"/>
    <w:rsid w:val="00D14E2A"/>
    <w:rsid w:val="00D163E1"/>
    <w:rsid w:val="00D215A4"/>
    <w:rsid w:val="00D30CB1"/>
    <w:rsid w:val="00D314C2"/>
    <w:rsid w:val="00D37866"/>
    <w:rsid w:val="00D41DB9"/>
    <w:rsid w:val="00D42E1E"/>
    <w:rsid w:val="00D46F99"/>
    <w:rsid w:val="00D53AA0"/>
    <w:rsid w:val="00D600EB"/>
    <w:rsid w:val="00D70842"/>
    <w:rsid w:val="00D72364"/>
    <w:rsid w:val="00D850E4"/>
    <w:rsid w:val="00D87921"/>
    <w:rsid w:val="00DA298D"/>
    <w:rsid w:val="00DA707C"/>
    <w:rsid w:val="00DB268D"/>
    <w:rsid w:val="00DB47C3"/>
    <w:rsid w:val="00DD1BE8"/>
    <w:rsid w:val="00DD1D31"/>
    <w:rsid w:val="00DD2C97"/>
    <w:rsid w:val="00DE7D6A"/>
    <w:rsid w:val="00DF3DFC"/>
    <w:rsid w:val="00DF536C"/>
    <w:rsid w:val="00E013C3"/>
    <w:rsid w:val="00E10EF1"/>
    <w:rsid w:val="00E12A0D"/>
    <w:rsid w:val="00E15344"/>
    <w:rsid w:val="00E2703B"/>
    <w:rsid w:val="00E31300"/>
    <w:rsid w:val="00E50E82"/>
    <w:rsid w:val="00E51E4A"/>
    <w:rsid w:val="00E52A1C"/>
    <w:rsid w:val="00E53621"/>
    <w:rsid w:val="00E54596"/>
    <w:rsid w:val="00E562D3"/>
    <w:rsid w:val="00E61B64"/>
    <w:rsid w:val="00E651FF"/>
    <w:rsid w:val="00E67885"/>
    <w:rsid w:val="00E70460"/>
    <w:rsid w:val="00E72E71"/>
    <w:rsid w:val="00E7680B"/>
    <w:rsid w:val="00E76A7F"/>
    <w:rsid w:val="00E7732E"/>
    <w:rsid w:val="00E928C3"/>
    <w:rsid w:val="00E95C34"/>
    <w:rsid w:val="00E96EB0"/>
    <w:rsid w:val="00EA1882"/>
    <w:rsid w:val="00EA3091"/>
    <w:rsid w:val="00EB2382"/>
    <w:rsid w:val="00EB3071"/>
    <w:rsid w:val="00EB351C"/>
    <w:rsid w:val="00EB3604"/>
    <w:rsid w:val="00EB78FB"/>
    <w:rsid w:val="00EC7C0C"/>
    <w:rsid w:val="00ED4863"/>
    <w:rsid w:val="00ED4A58"/>
    <w:rsid w:val="00ED5B72"/>
    <w:rsid w:val="00EE0254"/>
    <w:rsid w:val="00EE2D35"/>
    <w:rsid w:val="00EE2FD9"/>
    <w:rsid w:val="00EF7430"/>
    <w:rsid w:val="00F040E5"/>
    <w:rsid w:val="00F12379"/>
    <w:rsid w:val="00F14CD8"/>
    <w:rsid w:val="00F22371"/>
    <w:rsid w:val="00F26477"/>
    <w:rsid w:val="00F271D8"/>
    <w:rsid w:val="00F27C1C"/>
    <w:rsid w:val="00F33BEB"/>
    <w:rsid w:val="00F351DC"/>
    <w:rsid w:val="00F426C9"/>
    <w:rsid w:val="00F6740B"/>
    <w:rsid w:val="00F80631"/>
    <w:rsid w:val="00F90360"/>
    <w:rsid w:val="00F91C47"/>
    <w:rsid w:val="00F93843"/>
    <w:rsid w:val="00FA1ECA"/>
    <w:rsid w:val="00FA3F2F"/>
    <w:rsid w:val="00FA5047"/>
    <w:rsid w:val="00FA5222"/>
    <w:rsid w:val="00FA69E0"/>
    <w:rsid w:val="00FB29DE"/>
    <w:rsid w:val="00FD0623"/>
    <w:rsid w:val="00FD6F93"/>
    <w:rsid w:val="00FF55A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22C17106"/>
  <w15:chartTrackingRefBased/>
  <w15:docId w15:val="{446406B1-B658-4C31-B09D-6A8174F339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C7C0C"/>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EC7C0C"/>
  </w:style>
  <w:style w:type="paragraph" w:styleId="Fuzeile">
    <w:name w:val="footer"/>
    <w:basedOn w:val="Standard"/>
    <w:link w:val="FuzeileZchn"/>
    <w:uiPriority w:val="99"/>
    <w:unhideWhenUsed/>
    <w:rsid w:val="00EC7C0C"/>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EC7C0C"/>
  </w:style>
  <w:style w:type="paragraph" w:styleId="Sprechblasentext">
    <w:name w:val="Balloon Text"/>
    <w:basedOn w:val="Standard"/>
    <w:link w:val="SprechblasentextZchn"/>
    <w:uiPriority w:val="99"/>
    <w:semiHidden/>
    <w:unhideWhenUsed/>
    <w:rsid w:val="00EC7C0C"/>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C7C0C"/>
    <w:rPr>
      <w:rFonts w:ascii="Segoe UI" w:hAnsi="Segoe UI" w:cs="Segoe UI"/>
      <w:sz w:val="18"/>
      <w:szCs w:val="18"/>
    </w:rPr>
  </w:style>
  <w:style w:type="character" w:styleId="Hyperlink">
    <w:name w:val="Hyperlink"/>
    <w:basedOn w:val="Absatz-Standardschriftart"/>
    <w:uiPriority w:val="99"/>
    <w:unhideWhenUsed/>
    <w:rsid w:val="00245827"/>
    <w:rPr>
      <w:color w:val="0563C1" w:themeColor="hyperlink"/>
      <w:u w:val="single"/>
    </w:rPr>
  </w:style>
  <w:style w:type="paragraph" w:styleId="HTMLVorformatiert">
    <w:name w:val="HTML Preformatted"/>
    <w:basedOn w:val="Standard"/>
    <w:link w:val="HTMLVorformatiertZchn"/>
    <w:uiPriority w:val="99"/>
    <w:semiHidden/>
    <w:unhideWhenUsed/>
    <w:rsid w:val="001959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195972"/>
    <w:rPr>
      <w:rFonts w:ascii="Courier New" w:eastAsia="Times New Roman" w:hAnsi="Courier New" w:cs="Courier New"/>
      <w:sz w:val="20"/>
      <w:szCs w:val="20"/>
      <w:lang w:eastAsia="de-DE"/>
    </w:rPr>
  </w:style>
  <w:style w:type="character" w:styleId="Fett">
    <w:name w:val="Strong"/>
    <w:basedOn w:val="Absatz-Standardschriftart"/>
    <w:uiPriority w:val="22"/>
    <w:qFormat/>
    <w:rsid w:val="006B17C4"/>
    <w:rPr>
      <w:b/>
      <w:bCs/>
    </w:rPr>
  </w:style>
  <w:style w:type="paragraph" w:customStyle="1" w:styleId="Flietext">
    <w:name w:val="Fließtext"/>
    <w:basedOn w:val="Standard"/>
    <w:link w:val="FlietextZchn"/>
    <w:qFormat/>
    <w:rsid w:val="006B17C4"/>
    <w:pPr>
      <w:spacing w:after="0" w:line="276" w:lineRule="auto"/>
    </w:pPr>
    <w:rPr>
      <w:rFonts w:ascii="EncodeSansNormalRegular" w:eastAsia="Times New Roman" w:hAnsi="EncodeSansNormalRegular" w:cs="Times New Roman"/>
      <w:sz w:val="20"/>
      <w:szCs w:val="20"/>
      <w:lang w:val="de-AT" w:eastAsia="de-AT"/>
    </w:rPr>
  </w:style>
  <w:style w:type="character" w:customStyle="1" w:styleId="FlietextZchn">
    <w:name w:val="Fließtext Zchn"/>
    <w:basedOn w:val="Absatz-Standardschriftart"/>
    <w:link w:val="Flietext"/>
    <w:rsid w:val="006B17C4"/>
    <w:rPr>
      <w:rFonts w:ascii="EncodeSansNormalRegular" w:eastAsia="Times New Roman" w:hAnsi="EncodeSansNormalRegular" w:cs="Times New Roman"/>
      <w:sz w:val="20"/>
      <w:szCs w:val="20"/>
      <w:lang w:val="de-AT" w:eastAsia="de-AT"/>
    </w:rPr>
  </w:style>
  <w:style w:type="character" w:styleId="BesuchterLink">
    <w:name w:val="FollowedHyperlink"/>
    <w:basedOn w:val="Absatz-Standardschriftart"/>
    <w:uiPriority w:val="99"/>
    <w:semiHidden/>
    <w:unhideWhenUsed/>
    <w:rsid w:val="00784D09"/>
    <w:rPr>
      <w:color w:val="954F72" w:themeColor="followedHyperlink"/>
      <w:u w:val="single"/>
    </w:rPr>
  </w:style>
  <w:style w:type="character" w:styleId="Kommentarzeichen">
    <w:name w:val="annotation reference"/>
    <w:basedOn w:val="Absatz-Standardschriftart"/>
    <w:uiPriority w:val="99"/>
    <w:semiHidden/>
    <w:unhideWhenUsed/>
    <w:rsid w:val="00DD2C97"/>
    <w:rPr>
      <w:sz w:val="16"/>
      <w:szCs w:val="16"/>
    </w:rPr>
  </w:style>
  <w:style w:type="paragraph" w:styleId="Kommentartext">
    <w:name w:val="annotation text"/>
    <w:basedOn w:val="Standard"/>
    <w:link w:val="KommentartextZchn"/>
    <w:uiPriority w:val="99"/>
    <w:semiHidden/>
    <w:unhideWhenUsed/>
    <w:rsid w:val="00DD2C9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D2C97"/>
    <w:rPr>
      <w:sz w:val="20"/>
      <w:szCs w:val="20"/>
    </w:rPr>
  </w:style>
  <w:style w:type="paragraph" w:styleId="Kommentarthema">
    <w:name w:val="annotation subject"/>
    <w:basedOn w:val="Kommentartext"/>
    <w:next w:val="Kommentartext"/>
    <w:link w:val="KommentarthemaZchn"/>
    <w:uiPriority w:val="99"/>
    <w:semiHidden/>
    <w:unhideWhenUsed/>
    <w:rsid w:val="00DD2C97"/>
    <w:rPr>
      <w:b/>
      <w:bCs/>
    </w:rPr>
  </w:style>
  <w:style w:type="character" w:customStyle="1" w:styleId="KommentarthemaZchn">
    <w:name w:val="Kommentarthema Zchn"/>
    <w:basedOn w:val="KommentartextZchn"/>
    <w:link w:val="Kommentarthema"/>
    <w:uiPriority w:val="99"/>
    <w:semiHidden/>
    <w:rsid w:val="00DD2C97"/>
    <w:rPr>
      <w:b/>
      <w:bCs/>
      <w:sz w:val="20"/>
      <w:szCs w:val="20"/>
    </w:rPr>
  </w:style>
  <w:style w:type="paragraph" w:styleId="Funotentext">
    <w:name w:val="footnote text"/>
    <w:basedOn w:val="Standard"/>
    <w:link w:val="FunotentextZchn"/>
    <w:uiPriority w:val="99"/>
    <w:semiHidden/>
    <w:unhideWhenUsed/>
    <w:rsid w:val="00B771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771C2"/>
    <w:rPr>
      <w:sz w:val="20"/>
      <w:szCs w:val="20"/>
    </w:rPr>
  </w:style>
  <w:style w:type="character" w:styleId="Funotenzeichen">
    <w:name w:val="footnote reference"/>
    <w:basedOn w:val="Absatz-Standardschriftart"/>
    <w:uiPriority w:val="99"/>
    <w:semiHidden/>
    <w:unhideWhenUsed/>
    <w:rsid w:val="00B771C2"/>
    <w:rPr>
      <w:vertAlign w:val="superscript"/>
    </w:rPr>
  </w:style>
  <w:style w:type="paragraph" w:styleId="StandardWeb">
    <w:name w:val="Normal (Web)"/>
    <w:basedOn w:val="Standard"/>
    <w:uiPriority w:val="99"/>
    <w:unhideWhenUsed/>
    <w:rsid w:val="005418DB"/>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paragraph" w:styleId="berarbeitung">
    <w:name w:val="Revision"/>
    <w:hidden/>
    <w:uiPriority w:val="99"/>
    <w:semiHidden/>
    <w:rsid w:val="00F33BEB"/>
    <w:pPr>
      <w:spacing w:after="0" w:line="240" w:lineRule="auto"/>
    </w:pPr>
  </w:style>
  <w:style w:type="paragraph" w:styleId="Listenabsatz">
    <w:name w:val="List Paragraph"/>
    <w:basedOn w:val="Standard"/>
    <w:uiPriority w:val="34"/>
    <w:qFormat/>
    <w:rsid w:val="0095494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9146216">
      <w:bodyDiv w:val="1"/>
      <w:marLeft w:val="0"/>
      <w:marRight w:val="0"/>
      <w:marTop w:val="0"/>
      <w:marBottom w:val="0"/>
      <w:divBdr>
        <w:top w:val="none" w:sz="0" w:space="0" w:color="auto"/>
        <w:left w:val="none" w:sz="0" w:space="0" w:color="auto"/>
        <w:bottom w:val="none" w:sz="0" w:space="0" w:color="auto"/>
        <w:right w:val="none" w:sz="0" w:space="0" w:color="auto"/>
      </w:divBdr>
      <w:divsChild>
        <w:div w:id="1002782402">
          <w:marLeft w:val="288"/>
          <w:marRight w:val="0"/>
          <w:marTop w:val="120"/>
          <w:marBottom w:val="0"/>
          <w:divBdr>
            <w:top w:val="none" w:sz="0" w:space="0" w:color="auto"/>
            <w:left w:val="none" w:sz="0" w:space="0" w:color="auto"/>
            <w:bottom w:val="none" w:sz="0" w:space="0" w:color="auto"/>
            <w:right w:val="none" w:sz="0" w:space="0" w:color="auto"/>
          </w:divBdr>
        </w:div>
      </w:divsChild>
    </w:div>
    <w:div w:id="981345930">
      <w:bodyDiv w:val="1"/>
      <w:marLeft w:val="0"/>
      <w:marRight w:val="0"/>
      <w:marTop w:val="0"/>
      <w:marBottom w:val="0"/>
      <w:divBdr>
        <w:top w:val="none" w:sz="0" w:space="0" w:color="auto"/>
        <w:left w:val="none" w:sz="0" w:space="0" w:color="auto"/>
        <w:bottom w:val="none" w:sz="0" w:space="0" w:color="auto"/>
        <w:right w:val="none" w:sz="0" w:space="0" w:color="auto"/>
      </w:divBdr>
      <w:divsChild>
        <w:div w:id="690187874">
          <w:marLeft w:val="288"/>
          <w:marRight w:val="0"/>
          <w:marTop w:val="120"/>
          <w:marBottom w:val="0"/>
          <w:divBdr>
            <w:top w:val="none" w:sz="0" w:space="0" w:color="auto"/>
            <w:left w:val="none" w:sz="0" w:space="0" w:color="auto"/>
            <w:bottom w:val="none" w:sz="0" w:space="0" w:color="auto"/>
            <w:right w:val="none" w:sz="0" w:space="0" w:color="auto"/>
          </w:divBdr>
        </w:div>
        <w:div w:id="823162037">
          <w:marLeft w:val="288"/>
          <w:marRight w:val="0"/>
          <w:marTop w:val="120"/>
          <w:marBottom w:val="0"/>
          <w:divBdr>
            <w:top w:val="none" w:sz="0" w:space="0" w:color="auto"/>
            <w:left w:val="none" w:sz="0" w:space="0" w:color="auto"/>
            <w:bottom w:val="none" w:sz="0" w:space="0" w:color="auto"/>
            <w:right w:val="none" w:sz="0" w:space="0" w:color="auto"/>
          </w:divBdr>
        </w:div>
        <w:div w:id="915361019">
          <w:marLeft w:val="288"/>
          <w:marRight w:val="0"/>
          <w:marTop w:val="120"/>
          <w:marBottom w:val="0"/>
          <w:divBdr>
            <w:top w:val="none" w:sz="0" w:space="0" w:color="auto"/>
            <w:left w:val="none" w:sz="0" w:space="0" w:color="auto"/>
            <w:bottom w:val="none" w:sz="0" w:space="0" w:color="auto"/>
            <w:right w:val="none" w:sz="0" w:space="0" w:color="auto"/>
          </w:divBdr>
        </w:div>
        <w:div w:id="1611283719">
          <w:marLeft w:val="288"/>
          <w:marRight w:val="0"/>
          <w:marTop w:val="120"/>
          <w:marBottom w:val="0"/>
          <w:divBdr>
            <w:top w:val="none" w:sz="0" w:space="0" w:color="auto"/>
            <w:left w:val="none" w:sz="0" w:space="0" w:color="auto"/>
            <w:bottom w:val="none" w:sz="0" w:space="0" w:color="auto"/>
            <w:right w:val="none" w:sz="0" w:space="0" w:color="auto"/>
          </w:divBdr>
        </w:div>
        <w:div w:id="1041637728">
          <w:marLeft w:val="288"/>
          <w:marRight w:val="0"/>
          <w:marTop w:val="120"/>
          <w:marBottom w:val="0"/>
          <w:divBdr>
            <w:top w:val="none" w:sz="0" w:space="0" w:color="auto"/>
            <w:left w:val="none" w:sz="0" w:space="0" w:color="auto"/>
            <w:bottom w:val="none" w:sz="0" w:space="0" w:color="auto"/>
            <w:right w:val="none" w:sz="0" w:space="0" w:color="auto"/>
          </w:divBdr>
        </w:div>
        <w:div w:id="2118520977">
          <w:marLeft w:val="288"/>
          <w:marRight w:val="0"/>
          <w:marTop w:val="120"/>
          <w:marBottom w:val="0"/>
          <w:divBdr>
            <w:top w:val="none" w:sz="0" w:space="0" w:color="auto"/>
            <w:left w:val="none" w:sz="0" w:space="0" w:color="auto"/>
            <w:bottom w:val="none" w:sz="0" w:space="0" w:color="auto"/>
            <w:right w:val="none" w:sz="0" w:space="0" w:color="auto"/>
          </w:divBdr>
        </w:div>
        <w:div w:id="1381831228">
          <w:marLeft w:val="288"/>
          <w:marRight w:val="0"/>
          <w:marTop w:val="120"/>
          <w:marBottom w:val="0"/>
          <w:divBdr>
            <w:top w:val="none" w:sz="0" w:space="0" w:color="auto"/>
            <w:left w:val="none" w:sz="0" w:space="0" w:color="auto"/>
            <w:bottom w:val="none" w:sz="0" w:space="0" w:color="auto"/>
            <w:right w:val="none" w:sz="0" w:space="0" w:color="auto"/>
          </w:divBdr>
        </w:div>
        <w:div w:id="221601354">
          <w:marLeft w:val="288"/>
          <w:marRight w:val="0"/>
          <w:marTop w:val="120"/>
          <w:marBottom w:val="0"/>
          <w:divBdr>
            <w:top w:val="none" w:sz="0" w:space="0" w:color="auto"/>
            <w:left w:val="none" w:sz="0" w:space="0" w:color="auto"/>
            <w:bottom w:val="none" w:sz="0" w:space="0" w:color="auto"/>
            <w:right w:val="none" w:sz="0" w:space="0" w:color="auto"/>
          </w:divBdr>
        </w:div>
        <w:div w:id="1077291800">
          <w:marLeft w:val="288"/>
          <w:marRight w:val="0"/>
          <w:marTop w:val="120"/>
          <w:marBottom w:val="0"/>
          <w:divBdr>
            <w:top w:val="none" w:sz="0" w:space="0" w:color="auto"/>
            <w:left w:val="none" w:sz="0" w:space="0" w:color="auto"/>
            <w:bottom w:val="none" w:sz="0" w:space="0" w:color="auto"/>
            <w:right w:val="none" w:sz="0" w:space="0" w:color="auto"/>
          </w:divBdr>
        </w:div>
        <w:div w:id="339234729">
          <w:marLeft w:val="288"/>
          <w:marRight w:val="0"/>
          <w:marTop w:val="120"/>
          <w:marBottom w:val="0"/>
          <w:divBdr>
            <w:top w:val="none" w:sz="0" w:space="0" w:color="auto"/>
            <w:left w:val="none" w:sz="0" w:space="0" w:color="auto"/>
            <w:bottom w:val="none" w:sz="0" w:space="0" w:color="auto"/>
            <w:right w:val="none" w:sz="0" w:space="0" w:color="auto"/>
          </w:divBdr>
        </w:div>
        <w:div w:id="1757746926">
          <w:marLeft w:val="288"/>
          <w:marRight w:val="0"/>
          <w:marTop w:val="120"/>
          <w:marBottom w:val="0"/>
          <w:divBdr>
            <w:top w:val="none" w:sz="0" w:space="0" w:color="auto"/>
            <w:left w:val="none" w:sz="0" w:space="0" w:color="auto"/>
            <w:bottom w:val="none" w:sz="0" w:space="0" w:color="auto"/>
            <w:right w:val="none" w:sz="0" w:space="0" w:color="auto"/>
          </w:divBdr>
        </w:div>
      </w:divsChild>
    </w:div>
    <w:div w:id="1067530763">
      <w:bodyDiv w:val="1"/>
      <w:marLeft w:val="0"/>
      <w:marRight w:val="0"/>
      <w:marTop w:val="0"/>
      <w:marBottom w:val="0"/>
      <w:divBdr>
        <w:top w:val="none" w:sz="0" w:space="0" w:color="auto"/>
        <w:left w:val="none" w:sz="0" w:space="0" w:color="auto"/>
        <w:bottom w:val="none" w:sz="0" w:space="0" w:color="auto"/>
        <w:right w:val="none" w:sz="0" w:space="0" w:color="auto"/>
      </w:divBdr>
    </w:div>
    <w:div w:id="1102721155">
      <w:bodyDiv w:val="1"/>
      <w:marLeft w:val="0"/>
      <w:marRight w:val="0"/>
      <w:marTop w:val="0"/>
      <w:marBottom w:val="0"/>
      <w:divBdr>
        <w:top w:val="none" w:sz="0" w:space="0" w:color="auto"/>
        <w:left w:val="none" w:sz="0" w:space="0" w:color="auto"/>
        <w:bottom w:val="none" w:sz="0" w:space="0" w:color="auto"/>
        <w:right w:val="none" w:sz="0" w:space="0" w:color="auto"/>
      </w:divBdr>
      <w:divsChild>
        <w:div w:id="1121807599">
          <w:marLeft w:val="0"/>
          <w:marRight w:val="0"/>
          <w:marTop w:val="0"/>
          <w:marBottom w:val="0"/>
          <w:divBdr>
            <w:top w:val="none" w:sz="0" w:space="0" w:color="auto"/>
            <w:left w:val="none" w:sz="0" w:space="0" w:color="auto"/>
            <w:bottom w:val="none" w:sz="0" w:space="0" w:color="auto"/>
            <w:right w:val="none" w:sz="0" w:space="0" w:color="auto"/>
          </w:divBdr>
          <w:divsChild>
            <w:div w:id="561327946">
              <w:marLeft w:val="0"/>
              <w:marRight w:val="0"/>
              <w:marTop w:val="0"/>
              <w:marBottom w:val="0"/>
              <w:divBdr>
                <w:top w:val="none" w:sz="0" w:space="0" w:color="auto"/>
                <w:left w:val="none" w:sz="0" w:space="0" w:color="auto"/>
                <w:bottom w:val="none" w:sz="0" w:space="0" w:color="auto"/>
                <w:right w:val="none" w:sz="0" w:space="0" w:color="auto"/>
              </w:divBdr>
              <w:divsChild>
                <w:div w:id="2093578156">
                  <w:marLeft w:val="0"/>
                  <w:marRight w:val="0"/>
                  <w:marTop w:val="0"/>
                  <w:marBottom w:val="0"/>
                  <w:divBdr>
                    <w:top w:val="none" w:sz="0" w:space="0" w:color="auto"/>
                    <w:left w:val="none" w:sz="0" w:space="0" w:color="auto"/>
                    <w:bottom w:val="none" w:sz="0" w:space="0" w:color="auto"/>
                    <w:right w:val="none" w:sz="0" w:space="0" w:color="auto"/>
                  </w:divBdr>
                  <w:divsChild>
                    <w:div w:id="2003042410">
                      <w:marLeft w:val="0"/>
                      <w:marRight w:val="0"/>
                      <w:marTop w:val="0"/>
                      <w:marBottom w:val="0"/>
                      <w:divBdr>
                        <w:top w:val="none" w:sz="0" w:space="0" w:color="auto"/>
                        <w:left w:val="none" w:sz="0" w:space="0" w:color="auto"/>
                        <w:bottom w:val="none" w:sz="0" w:space="0" w:color="auto"/>
                        <w:right w:val="none" w:sz="0" w:space="0" w:color="auto"/>
                      </w:divBdr>
                      <w:divsChild>
                        <w:div w:id="234242426">
                          <w:marLeft w:val="0"/>
                          <w:marRight w:val="0"/>
                          <w:marTop w:val="0"/>
                          <w:marBottom w:val="0"/>
                          <w:divBdr>
                            <w:top w:val="none" w:sz="0" w:space="0" w:color="auto"/>
                            <w:left w:val="none" w:sz="0" w:space="0" w:color="auto"/>
                            <w:bottom w:val="none" w:sz="0" w:space="0" w:color="auto"/>
                            <w:right w:val="none" w:sz="0" w:space="0" w:color="auto"/>
                          </w:divBdr>
                          <w:divsChild>
                            <w:div w:id="1117678049">
                              <w:marLeft w:val="2070"/>
                              <w:marRight w:val="3960"/>
                              <w:marTop w:val="0"/>
                              <w:marBottom w:val="0"/>
                              <w:divBdr>
                                <w:top w:val="none" w:sz="0" w:space="0" w:color="auto"/>
                                <w:left w:val="none" w:sz="0" w:space="0" w:color="auto"/>
                                <w:bottom w:val="none" w:sz="0" w:space="0" w:color="auto"/>
                                <w:right w:val="none" w:sz="0" w:space="0" w:color="auto"/>
                              </w:divBdr>
                              <w:divsChild>
                                <w:div w:id="127625875">
                                  <w:marLeft w:val="0"/>
                                  <w:marRight w:val="0"/>
                                  <w:marTop w:val="0"/>
                                  <w:marBottom w:val="0"/>
                                  <w:divBdr>
                                    <w:top w:val="none" w:sz="0" w:space="0" w:color="auto"/>
                                    <w:left w:val="none" w:sz="0" w:space="0" w:color="auto"/>
                                    <w:bottom w:val="none" w:sz="0" w:space="0" w:color="auto"/>
                                    <w:right w:val="none" w:sz="0" w:space="0" w:color="auto"/>
                                  </w:divBdr>
                                  <w:divsChild>
                                    <w:div w:id="241961508">
                                      <w:marLeft w:val="0"/>
                                      <w:marRight w:val="0"/>
                                      <w:marTop w:val="0"/>
                                      <w:marBottom w:val="0"/>
                                      <w:divBdr>
                                        <w:top w:val="none" w:sz="0" w:space="0" w:color="auto"/>
                                        <w:left w:val="none" w:sz="0" w:space="0" w:color="auto"/>
                                        <w:bottom w:val="none" w:sz="0" w:space="0" w:color="auto"/>
                                        <w:right w:val="none" w:sz="0" w:space="0" w:color="auto"/>
                                      </w:divBdr>
                                      <w:divsChild>
                                        <w:div w:id="1238978379">
                                          <w:marLeft w:val="0"/>
                                          <w:marRight w:val="0"/>
                                          <w:marTop w:val="0"/>
                                          <w:marBottom w:val="0"/>
                                          <w:divBdr>
                                            <w:top w:val="none" w:sz="0" w:space="0" w:color="auto"/>
                                            <w:left w:val="none" w:sz="0" w:space="0" w:color="auto"/>
                                            <w:bottom w:val="none" w:sz="0" w:space="0" w:color="auto"/>
                                            <w:right w:val="none" w:sz="0" w:space="0" w:color="auto"/>
                                          </w:divBdr>
                                          <w:divsChild>
                                            <w:div w:id="1368028073">
                                              <w:marLeft w:val="0"/>
                                              <w:marRight w:val="0"/>
                                              <w:marTop w:val="90"/>
                                              <w:marBottom w:val="0"/>
                                              <w:divBdr>
                                                <w:top w:val="none" w:sz="0" w:space="0" w:color="auto"/>
                                                <w:left w:val="none" w:sz="0" w:space="0" w:color="auto"/>
                                                <w:bottom w:val="none" w:sz="0" w:space="0" w:color="auto"/>
                                                <w:right w:val="none" w:sz="0" w:space="0" w:color="auto"/>
                                              </w:divBdr>
                                              <w:divsChild>
                                                <w:div w:id="2134127014">
                                                  <w:marLeft w:val="0"/>
                                                  <w:marRight w:val="0"/>
                                                  <w:marTop w:val="0"/>
                                                  <w:marBottom w:val="0"/>
                                                  <w:divBdr>
                                                    <w:top w:val="none" w:sz="0" w:space="0" w:color="auto"/>
                                                    <w:left w:val="none" w:sz="0" w:space="0" w:color="auto"/>
                                                    <w:bottom w:val="none" w:sz="0" w:space="0" w:color="auto"/>
                                                    <w:right w:val="none" w:sz="0" w:space="0" w:color="auto"/>
                                                  </w:divBdr>
                                                  <w:divsChild>
                                                    <w:div w:id="2032761331">
                                                      <w:marLeft w:val="0"/>
                                                      <w:marRight w:val="0"/>
                                                      <w:marTop w:val="0"/>
                                                      <w:marBottom w:val="0"/>
                                                      <w:divBdr>
                                                        <w:top w:val="none" w:sz="0" w:space="0" w:color="auto"/>
                                                        <w:left w:val="none" w:sz="0" w:space="0" w:color="auto"/>
                                                        <w:bottom w:val="none" w:sz="0" w:space="0" w:color="auto"/>
                                                        <w:right w:val="none" w:sz="0" w:space="0" w:color="auto"/>
                                                      </w:divBdr>
                                                      <w:divsChild>
                                                        <w:div w:id="78986888">
                                                          <w:marLeft w:val="0"/>
                                                          <w:marRight w:val="0"/>
                                                          <w:marTop w:val="0"/>
                                                          <w:marBottom w:val="390"/>
                                                          <w:divBdr>
                                                            <w:top w:val="none" w:sz="0" w:space="0" w:color="auto"/>
                                                            <w:left w:val="none" w:sz="0" w:space="0" w:color="auto"/>
                                                            <w:bottom w:val="none" w:sz="0" w:space="0" w:color="auto"/>
                                                            <w:right w:val="none" w:sz="0" w:space="0" w:color="auto"/>
                                                          </w:divBdr>
                                                          <w:divsChild>
                                                            <w:div w:id="2056854860">
                                                              <w:marLeft w:val="0"/>
                                                              <w:marRight w:val="0"/>
                                                              <w:marTop w:val="0"/>
                                                              <w:marBottom w:val="0"/>
                                                              <w:divBdr>
                                                                <w:top w:val="none" w:sz="0" w:space="0" w:color="auto"/>
                                                                <w:left w:val="none" w:sz="0" w:space="0" w:color="auto"/>
                                                                <w:bottom w:val="none" w:sz="0" w:space="0" w:color="auto"/>
                                                                <w:right w:val="none" w:sz="0" w:space="0" w:color="auto"/>
                                                              </w:divBdr>
                                                              <w:divsChild>
                                                                <w:div w:id="1025402597">
                                                                  <w:marLeft w:val="0"/>
                                                                  <w:marRight w:val="0"/>
                                                                  <w:marTop w:val="0"/>
                                                                  <w:marBottom w:val="0"/>
                                                                  <w:divBdr>
                                                                    <w:top w:val="none" w:sz="0" w:space="0" w:color="auto"/>
                                                                    <w:left w:val="none" w:sz="0" w:space="0" w:color="auto"/>
                                                                    <w:bottom w:val="none" w:sz="0" w:space="0" w:color="auto"/>
                                                                    <w:right w:val="none" w:sz="0" w:space="0" w:color="auto"/>
                                                                  </w:divBdr>
                                                                  <w:divsChild>
                                                                    <w:div w:id="828398940">
                                                                      <w:marLeft w:val="0"/>
                                                                      <w:marRight w:val="0"/>
                                                                      <w:marTop w:val="0"/>
                                                                      <w:marBottom w:val="0"/>
                                                                      <w:divBdr>
                                                                        <w:top w:val="none" w:sz="0" w:space="0" w:color="auto"/>
                                                                        <w:left w:val="none" w:sz="0" w:space="0" w:color="auto"/>
                                                                        <w:bottom w:val="none" w:sz="0" w:space="0" w:color="auto"/>
                                                                        <w:right w:val="none" w:sz="0" w:space="0" w:color="auto"/>
                                                                      </w:divBdr>
                                                                      <w:divsChild>
                                                                        <w:div w:id="1620531694">
                                                                          <w:marLeft w:val="0"/>
                                                                          <w:marRight w:val="0"/>
                                                                          <w:marTop w:val="0"/>
                                                                          <w:marBottom w:val="0"/>
                                                                          <w:divBdr>
                                                                            <w:top w:val="none" w:sz="0" w:space="0" w:color="auto"/>
                                                                            <w:left w:val="none" w:sz="0" w:space="0" w:color="auto"/>
                                                                            <w:bottom w:val="none" w:sz="0" w:space="0" w:color="auto"/>
                                                                            <w:right w:val="none" w:sz="0" w:space="0" w:color="auto"/>
                                                                          </w:divBdr>
                                                                          <w:divsChild>
                                                                            <w:div w:id="302276617">
                                                                              <w:marLeft w:val="0"/>
                                                                              <w:marRight w:val="0"/>
                                                                              <w:marTop w:val="0"/>
                                                                              <w:marBottom w:val="0"/>
                                                                              <w:divBdr>
                                                                                <w:top w:val="none" w:sz="0" w:space="0" w:color="auto"/>
                                                                                <w:left w:val="none" w:sz="0" w:space="0" w:color="auto"/>
                                                                                <w:bottom w:val="none" w:sz="0" w:space="0" w:color="auto"/>
                                                                                <w:right w:val="none" w:sz="0" w:space="0" w:color="auto"/>
                                                                              </w:divBdr>
                                                                              <w:divsChild>
                                                                                <w:div w:id="1010571643">
                                                                                  <w:marLeft w:val="0"/>
                                                                                  <w:marRight w:val="0"/>
                                                                                  <w:marTop w:val="0"/>
                                                                                  <w:marBottom w:val="0"/>
                                                                                  <w:divBdr>
                                                                                    <w:top w:val="none" w:sz="0" w:space="0" w:color="auto"/>
                                                                                    <w:left w:val="none" w:sz="0" w:space="0" w:color="auto"/>
                                                                                    <w:bottom w:val="none" w:sz="0" w:space="0" w:color="auto"/>
                                                                                    <w:right w:val="none" w:sz="0" w:space="0" w:color="auto"/>
                                                                                  </w:divBdr>
                                                                                  <w:divsChild>
                                                                                    <w:div w:id="274098822">
                                                                                      <w:marLeft w:val="0"/>
                                                                                      <w:marRight w:val="0"/>
                                                                                      <w:marTop w:val="0"/>
                                                                                      <w:marBottom w:val="0"/>
                                                                                      <w:divBdr>
                                                                                        <w:top w:val="none" w:sz="0" w:space="0" w:color="auto"/>
                                                                                        <w:left w:val="none" w:sz="0" w:space="0" w:color="auto"/>
                                                                                        <w:bottom w:val="none" w:sz="0" w:space="0" w:color="auto"/>
                                                                                        <w:right w:val="none" w:sz="0" w:space="0" w:color="auto"/>
                                                                                      </w:divBdr>
                                                                                      <w:divsChild>
                                                                                        <w:div w:id="1759936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38108367">
      <w:bodyDiv w:val="1"/>
      <w:marLeft w:val="0"/>
      <w:marRight w:val="0"/>
      <w:marTop w:val="0"/>
      <w:marBottom w:val="0"/>
      <w:divBdr>
        <w:top w:val="none" w:sz="0" w:space="0" w:color="auto"/>
        <w:left w:val="none" w:sz="0" w:space="0" w:color="auto"/>
        <w:bottom w:val="none" w:sz="0" w:space="0" w:color="auto"/>
        <w:right w:val="none" w:sz="0" w:space="0" w:color="auto"/>
      </w:divBdr>
    </w:div>
    <w:div w:id="1444957805">
      <w:bodyDiv w:val="1"/>
      <w:marLeft w:val="0"/>
      <w:marRight w:val="0"/>
      <w:marTop w:val="0"/>
      <w:marBottom w:val="0"/>
      <w:divBdr>
        <w:top w:val="none" w:sz="0" w:space="0" w:color="auto"/>
        <w:left w:val="none" w:sz="0" w:space="0" w:color="auto"/>
        <w:bottom w:val="none" w:sz="0" w:space="0" w:color="auto"/>
        <w:right w:val="none" w:sz="0" w:space="0" w:color="auto"/>
      </w:divBdr>
    </w:div>
    <w:div w:id="1448692520">
      <w:bodyDiv w:val="1"/>
      <w:marLeft w:val="0"/>
      <w:marRight w:val="0"/>
      <w:marTop w:val="0"/>
      <w:marBottom w:val="0"/>
      <w:divBdr>
        <w:top w:val="none" w:sz="0" w:space="0" w:color="auto"/>
        <w:left w:val="none" w:sz="0" w:space="0" w:color="auto"/>
        <w:bottom w:val="none" w:sz="0" w:space="0" w:color="auto"/>
        <w:right w:val="none" w:sz="0" w:space="0" w:color="auto"/>
      </w:divBdr>
    </w:div>
    <w:div w:id="1585190933">
      <w:bodyDiv w:val="1"/>
      <w:marLeft w:val="0"/>
      <w:marRight w:val="0"/>
      <w:marTop w:val="0"/>
      <w:marBottom w:val="0"/>
      <w:divBdr>
        <w:top w:val="none" w:sz="0" w:space="0" w:color="auto"/>
        <w:left w:val="none" w:sz="0" w:space="0" w:color="auto"/>
        <w:bottom w:val="none" w:sz="0" w:space="0" w:color="auto"/>
        <w:right w:val="none" w:sz="0" w:space="0" w:color="auto"/>
      </w:divBdr>
    </w:div>
    <w:div w:id="1991245906">
      <w:bodyDiv w:val="1"/>
      <w:marLeft w:val="0"/>
      <w:marRight w:val="0"/>
      <w:marTop w:val="0"/>
      <w:marBottom w:val="0"/>
      <w:divBdr>
        <w:top w:val="none" w:sz="0" w:space="0" w:color="auto"/>
        <w:left w:val="none" w:sz="0" w:space="0" w:color="auto"/>
        <w:bottom w:val="none" w:sz="0" w:space="0" w:color="auto"/>
        <w:right w:val="none" w:sz="0" w:space="0" w:color="auto"/>
      </w:divBdr>
      <w:divsChild>
        <w:div w:id="2100977372">
          <w:marLeft w:val="288"/>
          <w:marRight w:val="0"/>
          <w:marTop w:val="120"/>
          <w:marBottom w:val="0"/>
          <w:divBdr>
            <w:top w:val="none" w:sz="0" w:space="0" w:color="auto"/>
            <w:left w:val="none" w:sz="0" w:space="0" w:color="auto"/>
            <w:bottom w:val="none" w:sz="0" w:space="0" w:color="auto"/>
            <w:right w:val="none" w:sz="0" w:space="0" w:color="auto"/>
          </w:divBdr>
        </w:div>
        <w:div w:id="518468347">
          <w:marLeft w:val="288"/>
          <w:marRight w:val="0"/>
          <w:marTop w:val="120"/>
          <w:marBottom w:val="0"/>
          <w:divBdr>
            <w:top w:val="none" w:sz="0" w:space="0" w:color="auto"/>
            <w:left w:val="none" w:sz="0" w:space="0" w:color="auto"/>
            <w:bottom w:val="none" w:sz="0" w:space="0" w:color="auto"/>
            <w:right w:val="none" w:sz="0" w:space="0" w:color="auto"/>
          </w:divBdr>
        </w:div>
        <w:div w:id="1284076508">
          <w:marLeft w:val="288"/>
          <w:marRight w:val="0"/>
          <w:marTop w:val="120"/>
          <w:marBottom w:val="0"/>
          <w:divBdr>
            <w:top w:val="none" w:sz="0" w:space="0" w:color="auto"/>
            <w:left w:val="none" w:sz="0" w:space="0" w:color="auto"/>
            <w:bottom w:val="none" w:sz="0" w:space="0" w:color="auto"/>
            <w:right w:val="none" w:sz="0" w:space="0" w:color="auto"/>
          </w:divBdr>
        </w:div>
        <w:div w:id="1006909341">
          <w:marLeft w:val="288"/>
          <w:marRight w:val="0"/>
          <w:marTop w:val="120"/>
          <w:marBottom w:val="0"/>
          <w:divBdr>
            <w:top w:val="none" w:sz="0" w:space="0" w:color="auto"/>
            <w:left w:val="none" w:sz="0" w:space="0" w:color="auto"/>
            <w:bottom w:val="none" w:sz="0" w:space="0" w:color="auto"/>
            <w:right w:val="none" w:sz="0" w:space="0" w:color="auto"/>
          </w:divBdr>
        </w:div>
        <w:div w:id="1694184889">
          <w:marLeft w:val="562"/>
          <w:marRight w:val="0"/>
          <w:marTop w:val="120"/>
          <w:marBottom w:val="0"/>
          <w:divBdr>
            <w:top w:val="none" w:sz="0" w:space="0" w:color="auto"/>
            <w:left w:val="none" w:sz="0" w:space="0" w:color="auto"/>
            <w:bottom w:val="none" w:sz="0" w:space="0" w:color="auto"/>
            <w:right w:val="none" w:sz="0" w:space="0" w:color="auto"/>
          </w:divBdr>
        </w:div>
        <w:div w:id="1950502522">
          <w:marLeft w:val="562"/>
          <w:marRight w:val="0"/>
          <w:marTop w:val="120"/>
          <w:marBottom w:val="0"/>
          <w:divBdr>
            <w:top w:val="none" w:sz="0" w:space="0" w:color="auto"/>
            <w:left w:val="none" w:sz="0" w:space="0" w:color="auto"/>
            <w:bottom w:val="none" w:sz="0" w:space="0" w:color="auto"/>
            <w:right w:val="none" w:sz="0" w:space="0" w:color="auto"/>
          </w:divBdr>
        </w:div>
        <w:div w:id="514153675">
          <w:marLeft w:val="288"/>
          <w:marRight w:val="0"/>
          <w:marTop w:val="120"/>
          <w:marBottom w:val="0"/>
          <w:divBdr>
            <w:top w:val="none" w:sz="0" w:space="0" w:color="auto"/>
            <w:left w:val="none" w:sz="0" w:space="0" w:color="auto"/>
            <w:bottom w:val="none" w:sz="0" w:space="0" w:color="auto"/>
            <w:right w:val="none" w:sz="0" w:space="0" w:color="auto"/>
          </w:divBdr>
        </w:div>
      </w:divsChild>
    </w:div>
    <w:div w:id="2070029818">
      <w:bodyDiv w:val="1"/>
      <w:marLeft w:val="0"/>
      <w:marRight w:val="0"/>
      <w:marTop w:val="0"/>
      <w:marBottom w:val="0"/>
      <w:divBdr>
        <w:top w:val="none" w:sz="0" w:space="0" w:color="auto"/>
        <w:left w:val="none" w:sz="0" w:space="0" w:color="auto"/>
        <w:bottom w:val="none" w:sz="0" w:space="0" w:color="auto"/>
        <w:right w:val="none" w:sz="0" w:space="0" w:color="auto"/>
      </w:divBdr>
    </w:div>
    <w:div w:id="2138915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maco.eu/zukunftsbericht2024" TargetMode="External"/><Relationship Id="rId7" Type="http://schemas.openxmlformats.org/officeDocument/2006/relationships/endnotes" Target="endnotes.xml"/><Relationship Id="rId12" Type="http://schemas.openxmlformats.org/officeDocument/2006/relationships/image" Target="media/image5.png"/><Relationship Id="rId25" Type="http://schemas.openxmlformats.org/officeDocument/2006/relationships/header" Target="header1.xml"/><Relationship Id="rId2" Type="http://schemas.openxmlformats.org/officeDocument/2006/relationships/numbering" Target="numbering.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jpeg"/><Relationship Id="rId5" Type="http://schemas.openxmlformats.org/officeDocument/2006/relationships/webSettings" Target="webSettings.xml"/><Relationship Id="rId23" Type="http://schemas.openxmlformats.org/officeDocument/2006/relationships/image" Target="media/image8.jp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www.maco.eu/zukunftsbericht2024"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E445DD-BE43-486D-B2B0-0462C0117A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1666</Words>
  <Characters>10497</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
    </vt:vector>
  </TitlesOfParts>
  <Company>MACO</Company>
  <LinksUpToDate>false</LinksUpToDate>
  <CharactersWithSpaces>12139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Janssen Petra</dc:creator>
  <cp:keywords/>
  <dc:description/>
  <cp:lastModifiedBy>Janssen Petra</cp:lastModifiedBy>
  <cp:revision>3</cp:revision>
  <cp:lastPrinted>2024-03-15T14:30:00Z</cp:lastPrinted>
  <dcterms:created xsi:type="dcterms:W3CDTF">2024-03-25T12:20:00Z</dcterms:created>
  <dcterms:modified xsi:type="dcterms:W3CDTF">2024-03-25T12:31:00Z</dcterms:modified>
</cp:coreProperties>
</file>